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C1817" w14:textId="77777777" w:rsidR="00EA13D9" w:rsidRDefault="000611B5">
      <w:pPr>
        <w:spacing w:after="0" w:line="259" w:lineRule="auto"/>
        <w:ind w:left="50" w:right="0" w:firstLine="0"/>
        <w:jc w:val="center"/>
      </w:pPr>
      <w:r>
        <w:rPr>
          <w:b/>
        </w:rPr>
        <w:t xml:space="preserve"> </w:t>
      </w:r>
    </w:p>
    <w:p w14:paraId="0044D658" w14:textId="77777777" w:rsidR="00EA13D9" w:rsidRPr="000D09D1" w:rsidRDefault="000611B5">
      <w:pPr>
        <w:spacing w:after="5"/>
        <w:ind w:left="10" w:hanging="10"/>
        <w:jc w:val="center"/>
      </w:pPr>
      <w:r w:rsidRPr="000D09D1">
        <w:rPr>
          <w:b/>
        </w:rPr>
        <w:t xml:space="preserve">PROJECT REGULATIONS </w:t>
      </w:r>
    </w:p>
    <w:p w14:paraId="6BDF92FB" w14:textId="77777777" w:rsidR="00EA13D9" w:rsidRPr="000D09D1" w:rsidRDefault="000611B5">
      <w:pPr>
        <w:spacing w:after="0" w:line="259" w:lineRule="auto"/>
        <w:ind w:left="50" w:right="0" w:firstLine="0"/>
        <w:jc w:val="center"/>
      </w:pPr>
      <w:r w:rsidRPr="000D09D1">
        <w:rPr>
          <w:b/>
        </w:rPr>
        <w:t xml:space="preserve"> </w:t>
      </w:r>
    </w:p>
    <w:p w14:paraId="39021147" w14:textId="77777777" w:rsidR="00C47557" w:rsidRPr="000D09D1" w:rsidRDefault="00C47557">
      <w:pPr>
        <w:spacing w:after="0" w:line="259" w:lineRule="auto"/>
        <w:ind w:left="50" w:right="0" w:firstLine="0"/>
        <w:jc w:val="center"/>
        <w:rPr>
          <w:b/>
        </w:rPr>
      </w:pPr>
      <w:r w:rsidRPr="000D09D1">
        <w:rPr>
          <w:b/>
        </w:rPr>
        <w:t>Międzynarodowa edukacja oparta na danych dla systemów energetycznych wykorzystujących czystą energię "International data-driven education for clean energy-based power systems"</w:t>
      </w:r>
    </w:p>
    <w:p w14:paraId="2D93B2F2" w14:textId="6CC0BC3B" w:rsidR="00EA13D9" w:rsidRPr="000D09D1" w:rsidRDefault="000611B5">
      <w:pPr>
        <w:spacing w:after="0" w:line="259" w:lineRule="auto"/>
        <w:ind w:left="50" w:right="0" w:firstLine="0"/>
        <w:jc w:val="center"/>
      </w:pPr>
      <w:r w:rsidRPr="000D09D1">
        <w:rPr>
          <w:b/>
        </w:rPr>
        <w:t xml:space="preserve"> </w:t>
      </w:r>
    </w:p>
    <w:p w14:paraId="1644C2D0" w14:textId="77777777" w:rsidR="00EA13D9" w:rsidRPr="000D09D1" w:rsidRDefault="000611B5">
      <w:pPr>
        <w:pStyle w:val="Nagwek1"/>
        <w:rPr>
          <w:lang w:val="en-US"/>
        </w:rPr>
      </w:pPr>
      <w:r w:rsidRPr="000D09D1">
        <w:rPr>
          <w:lang w:val="en-US"/>
        </w:rPr>
        <w:t xml:space="preserve">§1 General Provisions </w:t>
      </w:r>
    </w:p>
    <w:p w14:paraId="66F25152" w14:textId="77777777" w:rsidR="00EA13D9" w:rsidRPr="000D09D1" w:rsidRDefault="000611B5">
      <w:pPr>
        <w:spacing w:after="0" w:line="259" w:lineRule="auto"/>
        <w:ind w:left="50" w:right="0" w:firstLine="0"/>
        <w:jc w:val="center"/>
        <w:rPr>
          <w:lang w:val="en-US"/>
        </w:rPr>
      </w:pPr>
      <w:r w:rsidRPr="000D09D1">
        <w:rPr>
          <w:b/>
          <w:lang w:val="en-US"/>
        </w:rPr>
        <w:t xml:space="preserve"> </w:t>
      </w:r>
    </w:p>
    <w:p w14:paraId="7926939F" w14:textId="0B2AA736" w:rsidR="00EA13D9" w:rsidRPr="000D09D1" w:rsidRDefault="000611B5">
      <w:pPr>
        <w:ind w:left="-15" w:right="0" w:firstLine="0"/>
        <w:rPr>
          <w:lang w:val="en-US"/>
        </w:rPr>
      </w:pPr>
      <w:r w:rsidRPr="000D09D1">
        <w:rPr>
          <w:lang w:val="en-US"/>
        </w:rPr>
        <w:t xml:space="preserve">These Regulations set out the rules for the implementation of the project </w:t>
      </w:r>
      <w:r w:rsidR="00BE7413" w:rsidRPr="000D09D1">
        <w:rPr>
          <w:lang w:val="en-US"/>
        </w:rPr>
        <w:t>“</w:t>
      </w:r>
      <w:r w:rsidR="009B1682" w:rsidRPr="000D09D1">
        <w:rPr>
          <w:lang w:val="en-US"/>
        </w:rPr>
        <w:t>Międzynarodowa edukacja oparta na danych dla systemów energetycznych wykorzystujących czystą energię "International data-driven education for clean energy-based power systems"</w:t>
      </w:r>
      <w:r w:rsidRPr="000D09D1">
        <w:rPr>
          <w:lang w:val="en-US"/>
        </w:rPr>
        <w:t xml:space="preserve">” implemented under the NAWA Support for </w:t>
      </w:r>
      <w:r w:rsidR="00B56B1A" w:rsidRPr="000D09D1">
        <w:rPr>
          <w:lang w:val="en-US"/>
        </w:rPr>
        <w:t>the programme is financed from the European Funds for Social Development 2021–2027 (FERS) under the NAWA project “Support for the creation and implementation of international education programmes”, project no. FERS.01.05-IP.08-0436/23.</w:t>
      </w:r>
      <w:r w:rsidRPr="000D09D1">
        <w:rPr>
          <w:lang w:val="en-US"/>
        </w:rPr>
        <w:t xml:space="preserve"> Information about the project is available on the NAWA website: https://nawa.gov.pl/en/nawa/projekty-fers. </w:t>
      </w:r>
    </w:p>
    <w:p w14:paraId="57FA3CFC" w14:textId="7E2D041C" w:rsidR="00EA13D9" w:rsidRPr="000D09D1" w:rsidRDefault="000611B5">
      <w:pPr>
        <w:numPr>
          <w:ilvl w:val="0"/>
          <w:numId w:val="1"/>
        </w:numPr>
        <w:ind w:right="0" w:hanging="360"/>
      </w:pPr>
      <w:r w:rsidRPr="000D09D1">
        <w:rPr>
          <w:lang w:val="en-US"/>
        </w:rPr>
        <w:t xml:space="preserve">The project is implemented by Wrocław University of Technology, Wyb. </w:t>
      </w:r>
      <w:r w:rsidRPr="000D09D1">
        <w:t>Wyspiańskiego 27, 50370 Wrocław, in short W</w:t>
      </w:r>
      <w:r w:rsidR="00B56B1A" w:rsidRPr="000D09D1">
        <w:t>roTech</w:t>
      </w:r>
      <w:r w:rsidRPr="000D09D1">
        <w:t xml:space="preserve">. </w:t>
      </w:r>
    </w:p>
    <w:p w14:paraId="36028410" w14:textId="425C665C" w:rsidR="00EA13D9" w:rsidRPr="000D09D1" w:rsidRDefault="000611B5">
      <w:pPr>
        <w:numPr>
          <w:ilvl w:val="0"/>
          <w:numId w:val="1"/>
        </w:numPr>
        <w:ind w:right="0" w:hanging="360"/>
        <w:rPr>
          <w:lang w:val="en-US"/>
        </w:rPr>
      </w:pPr>
      <w:r w:rsidRPr="000D09D1">
        <w:rPr>
          <w:lang w:val="en-US"/>
        </w:rPr>
        <w:t xml:space="preserve">The project is implemented from </w:t>
      </w:r>
      <w:r w:rsidR="00B56B1A" w:rsidRPr="000D09D1">
        <w:rPr>
          <w:lang w:val="en-US"/>
        </w:rPr>
        <w:t>July</w:t>
      </w:r>
      <w:r w:rsidRPr="000D09D1">
        <w:rPr>
          <w:lang w:val="en-US"/>
        </w:rPr>
        <w:t xml:space="preserve"> 1, 202</w:t>
      </w:r>
      <w:r w:rsidR="00B56B1A" w:rsidRPr="000D09D1">
        <w:rPr>
          <w:lang w:val="en-US"/>
        </w:rPr>
        <w:t>6</w:t>
      </w:r>
      <w:r w:rsidRPr="000D09D1">
        <w:rPr>
          <w:lang w:val="en-US"/>
        </w:rPr>
        <w:t xml:space="preserve">, to </w:t>
      </w:r>
      <w:r w:rsidR="00B56B1A" w:rsidRPr="000D09D1">
        <w:rPr>
          <w:lang w:val="en-US"/>
        </w:rPr>
        <w:t>November</w:t>
      </w:r>
      <w:r w:rsidRPr="000D09D1">
        <w:rPr>
          <w:lang w:val="en-US"/>
        </w:rPr>
        <w:t xml:space="preserve"> 30, 202</w:t>
      </w:r>
      <w:r w:rsidR="00B56B1A" w:rsidRPr="000D09D1">
        <w:rPr>
          <w:lang w:val="en-US"/>
        </w:rPr>
        <w:t>7</w:t>
      </w:r>
      <w:r w:rsidRPr="000D09D1">
        <w:rPr>
          <w:lang w:val="en-US"/>
        </w:rPr>
        <w:t xml:space="preserve">, in accordance with the project funding agreement number </w:t>
      </w:r>
      <w:r w:rsidR="00B56B1A" w:rsidRPr="000D09D1">
        <w:rPr>
          <w:lang w:val="en-US"/>
        </w:rPr>
        <w:t>BPI/SPI/2025/1/00026</w:t>
      </w:r>
      <w:r w:rsidRPr="000D09D1">
        <w:rPr>
          <w:lang w:val="en-US"/>
        </w:rPr>
        <w:t xml:space="preserve">.  </w:t>
      </w:r>
    </w:p>
    <w:p w14:paraId="19911E99" w14:textId="4F45F17E" w:rsidR="00EA13D9" w:rsidRPr="000D09D1" w:rsidRDefault="000611B5">
      <w:pPr>
        <w:numPr>
          <w:ilvl w:val="0"/>
          <w:numId w:val="1"/>
        </w:numPr>
        <w:ind w:right="0" w:hanging="360"/>
        <w:rPr>
          <w:lang w:val="en-US"/>
        </w:rPr>
      </w:pPr>
      <w:r w:rsidRPr="000D09D1">
        <w:rPr>
          <w:lang w:val="en-US"/>
        </w:rPr>
        <w:t xml:space="preserve">The primary aim </w:t>
      </w:r>
      <w:r w:rsidR="00B56B1A" w:rsidRPr="000D09D1">
        <w:rPr>
          <w:lang w:val="en-US"/>
        </w:rPr>
        <w:t>of the project is to develop and launch new Intensive International Education Programs(I</w:t>
      </w:r>
      <w:r w:rsidR="004D7CF8" w:rsidRPr="000D09D1">
        <w:rPr>
          <w:lang w:val="en-US"/>
        </w:rPr>
        <w:t>IEP</w:t>
      </w:r>
      <w:r w:rsidR="00B56B1A" w:rsidRPr="000D09D1">
        <w:rPr>
          <w:lang w:val="en-US"/>
        </w:rPr>
        <w:t xml:space="preserve">). The subject matter of </w:t>
      </w:r>
      <w:r w:rsidR="00E3292A" w:rsidRPr="000D09D1">
        <w:rPr>
          <w:lang w:val="en-US"/>
        </w:rPr>
        <w:t>IIEP</w:t>
      </w:r>
      <w:r w:rsidR="00B56B1A" w:rsidRPr="000D09D1">
        <w:rPr>
          <w:lang w:val="en-US"/>
        </w:rPr>
        <w:t xml:space="preserve"> is interdisciplinary in nature, combining computer science and electrical power engineering. Part of the </w:t>
      </w:r>
      <w:r w:rsidR="00E3292A" w:rsidRPr="000D09D1">
        <w:rPr>
          <w:lang w:val="en-US"/>
        </w:rPr>
        <w:t>IIEP</w:t>
      </w:r>
      <w:r w:rsidR="00B56B1A" w:rsidRPr="000D09D1">
        <w:rPr>
          <w:lang w:val="en-US"/>
        </w:rPr>
        <w:t xml:space="preserve"> is based on computer science curricula (concerning IT tools), but with a strong emphasis on applications in electrical power engineering; the other part is I</w:t>
      </w:r>
      <w:r w:rsidR="004D7CF8" w:rsidRPr="000D09D1">
        <w:rPr>
          <w:lang w:val="en-US"/>
        </w:rPr>
        <w:t>IEP</w:t>
      </w:r>
      <w:r w:rsidR="00B56B1A" w:rsidRPr="000D09D1">
        <w:rPr>
          <w:lang w:val="en-US"/>
        </w:rPr>
        <w:t xml:space="preserve"> originally from the discipline of electrical power engineering, but with increased use of the above-mentioned IT tools. Within I</w:t>
      </w:r>
      <w:r w:rsidR="004D7CF8" w:rsidRPr="000D09D1">
        <w:rPr>
          <w:lang w:val="en-US"/>
        </w:rPr>
        <w:t>IEP</w:t>
      </w:r>
      <w:r w:rsidR="00B56B1A" w:rsidRPr="000D09D1">
        <w:rPr>
          <w:lang w:val="en-US"/>
        </w:rPr>
        <w:t xml:space="preserve">, the knowledge transferred from the very basics is based on electrical power systems based on renewable energy as a key direction of business development. When creating new </w:t>
      </w:r>
      <w:r w:rsidR="00E3292A" w:rsidRPr="000D09D1">
        <w:rPr>
          <w:lang w:val="en-US"/>
        </w:rPr>
        <w:t>IIEP</w:t>
      </w:r>
      <w:r w:rsidR="00B56B1A" w:rsidRPr="000D09D1">
        <w:rPr>
          <w:lang w:val="en-US"/>
        </w:rPr>
        <w:t>, they will be built immediately in an interdisciplinary manner, rather than within individual disciplines, in order to synergistically increase the quality of the knowledge transferred for practical application.</w:t>
      </w:r>
      <w:r w:rsidRPr="000D09D1">
        <w:rPr>
          <w:lang w:val="en-US"/>
        </w:rPr>
        <w:t xml:space="preserve">  </w:t>
      </w:r>
    </w:p>
    <w:p w14:paraId="6F4FA3AE" w14:textId="77777777" w:rsidR="00EA13D9" w:rsidRPr="000D09D1" w:rsidRDefault="000611B5">
      <w:pPr>
        <w:numPr>
          <w:ilvl w:val="0"/>
          <w:numId w:val="1"/>
        </w:numPr>
        <w:ind w:right="0" w:hanging="360"/>
      </w:pPr>
      <w:r w:rsidRPr="000D09D1">
        <w:t xml:space="preserve">Project scope – international. </w:t>
      </w:r>
    </w:p>
    <w:p w14:paraId="5D472AB8" w14:textId="77777777" w:rsidR="00EA13D9" w:rsidRPr="000D09D1" w:rsidRDefault="000611B5">
      <w:pPr>
        <w:numPr>
          <w:ilvl w:val="0"/>
          <w:numId w:val="1"/>
        </w:numPr>
        <w:ind w:right="0" w:hanging="360"/>
        <w:rPr>
          <w:lang w:val="en-US"/>
        </w:rPr>
      </w:pPr>
      <w:r w:rsidRPr="000D09D1">
        <w:rPr>
          <w:lang w:val="en-US"/>
        </w:rPr>
        <w:t xml:space="preserve">Participation in the project is free of charge. </w:t>
      </w:r>
    </w:p>
    <w:p w14:paraId="0E3EACE3" w14:textId="77777777" w:rsidR="00EA13D9" w:rsidRPr="000D09D1" w:rsidRDefault="000611B5">
      <w:pPr>
        <w:numPr>
          <w:ilvl w:val="0"/>
          <w:numId w:val="1"/>
        </w:numPr>
        <w:ind w:right="0" w:hanging="360"/>
        <w:rPr>
          <w:lang w:val="en-US"/>
        </w:rPr>
      </w:pPr>
      <w:r w:rsidRPr="000D09D1">
        <w:rPr>
          <w:lang w:val="en-US"/>
        </w:rPr>
        <w:t>The project regulations specify the rules for implementation and conditions for participation in the project, in particular: a.</w:t>
      </w:r>
      <w:r w:rsidRPr="000D09D1">
        <w:rPr>
          <w:rFonts w:ascii="Arial" w:eastAsia="Arial" w:hAnsi="Arial" w:cs="Arial"/>
          <w:lang w:val="en-US"/>
        </w:rPr>
        <w:t xml:space="preserve"> </w:t>
      </w:r>
      <w:r w:rsidRPr="000D09D1">
        <w:rPr>
          <w:lang w:val="en-US"/>
        </w:rPr>
        <w:t xml:space="preserve">range of support </w:t>
      </w:r>
    </w:p>
    <w:p w14:paraId="157B445A" w14:textId="77777777" w:rsidR="00EA13D9" w:rsidRPr="000D09D1" w:rsidRDefault="000611B5">
      <w:pPr>
        <w:numPr>
          <w:ilvl w:val="1"/>
          <w:numId w:val="1"/>
        </w:numPr>
        <w:ind w:right="0" w:hanging="355"/>
        <w:rPr>
          <w:lang w:val="en-US"/>
        </w:rPr>
      </w:pPr>
      <w:r w:rsidRPr="000D09D1">
        <w:rPr>
          <w:lang w:val="en-US"/>
        </w:rPr>
        <w:t xml:space="preserve">rights and obligations of Project Participants and the Beneficiary; </w:t>
      </w:r>
    </w:p>
    <w:p w14:paraId="34F9F9E7" w14:textId="77777777" w:rsidR="00EA13D9" w:rsidRPr="000D09D1" w:rsidRDefault="000611B5">
      <w:pPr>
        <w:numPr>
          <w:ilvl w:val="1"/>
          <w:numId w:val="1"/>
        </w:numPr>
        <w:spacing w:after="0"/>
        <w:ind w:right="0" w:hanging="355"/>
        <w:rPr>
          <w:lang w:val="en-US"/>
        </w:rPr>
      </w:pPr>
      <w:r w:rsidRPr="000D09D1">
        <w:rPr>
          <w:lang w:val="en-US"/>
        </w:rPr>
        <w:t xml:space="preserve">rules concerning: participation in the project, recruitment, payment and lump sums for travel, accommodation and subsistence, information and publicity, application of horizontal rules, documentation of substantive activities, monitoring and evaluation, reporting, preserving sustainability. </w:t>
      </w:r>
    </w:p>
    <w:p w14:paraId="74F4D826" w14:textId="77777777" w:rsidR="00EA13D9" w:rsidRPr="000D09D1" w:rsidRDefault="000611B5">
      <w:pPr>
        <w:spacing w:after="0" w:line="259" w:lineRule="auto"/>
        <w:ind w:left="713" w:right="0" w:firstLine="0"/>
        <w:jc w:val="left"/>
        <w:rPr>
          <w:lang w:val="en-US"/>
        </w:rPr>
      </w:pPr>
      <w:r w:rsidRPr="000D09D1">
        <w:rPr>
          <w:lang w:val="en-US"/>
        </w:rPr>
        <w:t xml:space="preserve"> </w:t>
      </w:r>
    </w:p>
    <w:p w14:paraId="2CC970BA" w14:textId="77777777" w:rsidR="002E0F29" w:rsidRPr="000D09D1" w:rsidRDefault="002E0F29">
      <w:pPr>
        <w:spacing w:after="160" w:line="278" w:lineRule="auto"/>
        <w:ind w:left="0" w:right="0" w:firstLine="0"/>
        <w:jc w:val="left"/>
        <w:rPr>
          <w:b/>
          <w:lang w:val="en-US"/>
        </w:rPr>
      </w:pPr>
      <w:r w:rsidRPr="000D09D1">
        <w:rPr>
          <w:lang w:val="en-US"/>
        </w:rPr>
        <w:br w:type="page"/>
      </w:r>
    </w:p>
    <w:p w14:paraId="701523B6" w14:textId="3C15D642" w:rsidR="00EA13D9" w:rsidRPr="000D09D1" w:rsidRDefault="000611B5">
      <w:pPr>
        <w:pStyle w:val="Nagwek1"/>
        <w:rPr>
          <w:lang w:val="en-US"/>
        </w:rPr>
      </w:pPr>
      <w:r w:rsidRPr="000D09D1">
        <w:rPr>
          <w:lang w:val="en-US"/>
        </w:rPr>
        <w:lastRenderedPageBreak/>
        <w:t xml:space="preserve">§2 Glossary </w:t>
      </w:r>
    </w:p>
    <w:p w14:paraId="7607EB55" w14:textId="77777777" w:rsidR="00EA13D9" w:rsidRPr="000D09D1" w:rsidRDefault="000611B5">
      <w:pPr>
        <w:spacing w:after="0" w:line="259" w:lineRule="auto"/>
        <w:ind w:left="50" w:right="0" w:firstLine="0"/>
        <w:jc w:val="center"/>
        <w:rPr>
          <w:lang w:val="en-US"/>
        </w:rPr>
      </w:pPr>
      <w:r w:rsidRPr="000D09D1">
        <w:rPr>
          <w:b/>
          <w:lang w:val="en-US"/>
        </w:rPr>
        <w:t xml:space="preserve"> </w:t>
      </w:r>
    </w:p>
    <w:p w14:paraId="28DC2393" w14:textId="77777777" w:rsidR="00EA13D9" w:rsidRPr="000D09D1" w:rsidRDefault="000611B5">
      <w:pPr>
        <w:ind w:left="-15" w:right="0" w:firstLine="0"/>
        <w:rPr>
          <w:lang w:val="en-US"/>
        </w:rPr>
      </w:pPr>
      <w:r w:rsidRPr="000D09D1">
        <w:rPr>
          <w:lang w:val="en-US"/>
        </w:rPr>
        <w:t xml:space="preserve">The following terms used in the Regulations shall mean: </w:t>
      </w:r>
    </w:p>
    <w:p w14:paraId="204D9672" w14:textId="77777777" w:rsidR="00EA13D9" w:rsidRPr="000D09D1" w:rsidRDefault="000611B5">
      <w:pPr>
        <w:numPr>
          <w:ilvl w:val="0"/>
          <w:numId w:val="2"/>
        </w:numPr>
        <w:ind w:right="0" w:hanging="355"/>
        <w:rPr>
          <w:lang w:val="en-US"/>
        </w:rPr>
      </w:pPr>
      <w:r w:rsidRPr="000D09D1">
        <w:rPr>
          <w:b/>
          <w:lang w:val="en-US"/>
        </w:rPr>
        <w:t>Agency</w:t>
      </w:r>
      <w:r w:rsidRPr="000D09D1">
        <w:rPr>
          <w:lang w:val="en-US"/>
        </w:rPr>
        <w:t xml:space="preserve"> - The National Agency for Academic Exchange (NAWA) based in Warsaw, which is the institution funding the project; </w:t>
      </w:r>
    </w:p>
    <w:p w14:paraId="5B91574C" w14:textId="77777777" w:rsidR="00EA13D9" w:rsidRPr="000D09D1" w:rsidRDefault="000611B5">
      <w:pPr>
        <w:numPr>
          <w:ilvl w:val="0"/>
          <w:numId w:val="2"/>
        </w:numPr>
        <w:ind w:right="0" w:hanging="355"/>
        <w:rPr>
          <w:lang w:val="en-US"/>
        </w:rPr>
      </w:pPr>
      <w:r w:rsidRPr="000D09D1">
        <w:rPr>
          <w:b/>
          <w:lang w:val="en-US"/>
        </w:rPr>
        <w:t>Beneficiary</w:t>
      </w:r>
      <w:r w:rsidRPr="000D09D1">
        <w:rPr>
          <w:lang w:val="en-US"/>
        </w:rPr>
        <w:t xml:space="preserve"> - the entity executing the Project, i.e. Wrocław University of Science and </w:t>
      </w:r>
    </w:p>
    <w:p w14:paraId="71CEEE2D" w14:textId="7C6C6EB4" w:rsidR="00EA13D9" w:rsidRPr="000D09D1" w:rsidRDefault="000611B5">
      <w:pPr>
        <w:ind w:left="713" w:right="0" w:firstLine="0"/>
      </w:pPr>
      <w:r w:rsidRPr="000D09D1">
        <w:t>Technology (W</w:t>
      </w:r>
      <w:r w:rsidR="00B56B1A" w:rsidRPr="000D09D1">
        <w:t>roclaw Tech</w:t>
      </w:r>
      <w:r w:rsidRPr="000D09D1">
        <w:t xml:space="preserve">); </w:t>
      </w:r>
    </w:p>
    <w:p w14:paraId="2A941FF2" w14:textId="1EA06FD1" w:rsidR="00EA13D9" w:rsidRPr="000D09D1" w:rsidRDefault="000611B5">
      <w:pPr>
        <w:numPr>
          <w:ilvl w:val="0"/>
          <w:numId w:val="2"/>
        </w:numPr>
        <w:ind w:right="0" w:hanging="355"/>
        <w:rPr>
          <w:lang w:val="en-US"/>
        </w:rPr>
      </w:pPr>
      <w:r w:rsidRPr="000D09D1">
        <w:rPr>
          <w:b/>
          <w:lang w:val="en-US"/>
        </w:rPr>
        <w:t>Project Office</w:t>
      </w:r>
      <w:r w:rsidRPr="000D09D1">
        <w:rPr>
          <w:lang w:val="en-US"/>
        </w:rPr>
        <w:t xml:space="preserve"> - the office is located in Wrocław, at </w:t>
      </w:r>
      <w:r w:rsidR="005F3979" w:rsidRPr="000D09D1">
        <w:rPr>
          <w:lang w:val="en-US"/>
        </w:rPr>
        <w:t>Janiszewskiego 8</w:t>
      </w:r>
      <w:r w:rsidRPr="000D09D1">
        <w:rPr>
          <w:lang w:val="en-US"/>
        </w:rPr>
        <w:t xml:space="preserve">, building </w:t>
      </w:r>
      <w:r w:rsidR="00D72943" w:rsidRPr="000D09D1">
        <w:rPr>
          <w:lang w:val="en-US"/>
        </w:rPr>
        <w:t>D20</w:t>
      </w:r>
      <w:r w:rsidRPr="000D09D1">
        <w:rPr>
          <w:lang w:val="en-US"/>
        </w:rPr>
        <w:t xml:space="preserve">, room </w:t>
      </w:r>
      <w:r w:rsidR="00D72943" w:rsidRPr="000D09D1">
        <w:rPr>
          <w:lang w:val="en-US"/>
        </w:rPr>
        <w:t>215</w:t>
      </w:r>
      <w:r w:rsidRPr="000D09D1">
        <w:rPr>
          <w:lang w:val="en-US"/>
        </w:rPr>
        <w:t xml:space="preserve">; </w:t>
      </w:r>
    </w:p>
    <w:p w14:paraId="0F9A5A76" w14:textId="3243ED08" w:rsidR="00EA13D9" w:rsidRPr="000D09D1" w:rsidRDefault="000611B5">
      <w:pPr>
        <w:numPr>
          <w:ilvl w:val="0"/>
          <w:numId w:val="2"/>
        </w:numPr>
        <w:ind w:right="0" w:hanging="355"/>
        <w:rPr>
          <w:lang w:val="en-US"/>
        </w:rPr>
      </w:pPr>
      <w:r w:rsidRPr="000D09D1">
        <w:rPr>
          <w:b/>
          <w:lang w:val="en-US"/>
        </w:rPr>
        <w:t>Form of support</w:t>
      </w:r>
      <w:r w:rsidRPr="000D09D1">
        <w:rPr>
          <w:lang w:val="en-US"/>
        </w:rPr>
        <w:t xml:space="preserve"> - the type of support planned in the project for the participant, including </w:t>
      </w:r>
      <w:r w:rsidR="00B56B1A" w:rsidRPr="000D09D1">
        <w:rPr>
          <w:lang w:val="en-US"/>
        </w:rPr>
        <w:t xml:space="preserve">attending </w:t>
      </w:r>
      <w:r w:rsidR="00FC7D2F" w:rsidRPr="000D09D1">
        <w:rPr>
          <w:lang w:val="en-US"/>
        </w:rPr>
        <w:t>IIEP</w:t>
      </w:r>
      <w:r w:rsidR="00B56B1A" w:rsidRPr="000D09D1">
        <w:rPr>
          <w:lang w:val="en-US"/>
        </w:rPr>
        <w:t xml:space="preserve">, </w:t>
      </w:r>
      <w:r w:rsidR="00FC7D2F" w:rsidRPr="000D09D1">
        <w:rPr>
          <w:lang w:val="en-US"/>
        </w:rPr>
        <w:t>receiving confirmation of</w:t>
      </w:r>
      <w:r w:rsidR="00B56B1A" w:rsidRPr="000D09D1">
        <w:rPr>
          <w:lang w:val="en-US"/>
        </w:rPr>
        <w:t xml:space="preserve"> </w:t>
      </w:r>
      <w:r w:rsidR="00FC7D2F" w:rsidRPr="000D09D1">
        <w:rPr>
          <w:lang w:val="en-US"/>
        </w:rPr>
        <w:t>micro-credential</w:t>
      </w:r>
      <w:r w:rsidRPr="000D09D1">
        <w:rPr>
          <w:lang w:val="en-US"/>
        </w:rPr>
        <w:t xml:space="preserve">; </w:t>
      </w:r>
    </w:p>
    <w:p w14:paraId="2F8D28A6" w14:textId="77777777" w:rsidR="00EA13D9" w:rsidRPr="000D09D1" w:rsidRDefault="000611B5">
      <w:pPr>
        <w:numPr>
          <w:ilvl w:val="0"/>
          <w:numId w:val="2"/>
        </w:numPr>
        <w:spacing w:after="0"/>
        <w:ind w:right="0" w:hanging="355"/>
        <w:rPr>
          <w:lang w:val="en-US"/>
        </w:rPr>
      </w:pPr>
      <w:r w:rsidRPr="000D09D1">
        <w:rPr>
          <w:b/>
          <w:lang w:val="en-US"/>
        </w:rPr>
        <w:t xml:space="preserve">European Funds for Social Development (EFSD) </w:t>
      </w:r>
      <w:r w:rsidRPr="000D09D1">
        <w:rPr>
          <w:lang w:val="en-US"/>
        </w:rPr>
        <w:t xml:space="preserve">- an operational programme co-financed by the European Social Fund Plus (ESF+) serving as a source of funding for the NAWA </w:t>
      </w:r>
    </w:p>
    <w:p w14:paraId="555D4298" w14:textId="77777777" w:rsidR="00EA13D9" w:rsidRPr="000D09D1" w:rsidRDefault="000611B5">
      <w:pPr>
        <w:ind w:left="713" w:right="0" w:firstLine="0"/>
      </w:pPr>
      <w:r w:rsidRPr="000D09D1">
        <w:t>Programme</w:t>
      </w:r>
      <w:r w:rsidRPr="000D09D1">
        <w:rPr>
          <w:b/>
        </w:rPr>
        <w:t>;</w:t>
      </w:r>
      <w:r w:rsidRPr="000D09D1">
        <w:t xml:space="preserve"> </w:t>
      </w:r>
    </w:p>
    <w:p w14:paraId="75D09656" w14:textId="50DA7B04" w:rsidR="00EA13D9" w:rsidRPr="000D09D1" w:rsidRDefault="000611B5">
      <w:pPr>
        <w:numPr>
          <w:ilvl w:val="0"/>
          <w:numId w:val="2"/>
        </w:numPr>
        <w:ind w:right="0" w:hanging="355"/>
        <w:rPr>
          <w:lang w:val="en-US"/>
        </w:rPr>
      </w:pPr>
      <w:r w:rsidRPr="000D09D1">
        <w:rPr>
          <w:b/>
          <w:lang w:val="en-US"/>
        </w:rPr>
        <w:t>Project implementing entities</w:t>
      </w:r>
      <w:r w:rsidRPr="000D09D1">
        <w:rPr>
          <w:lang w:val="en-US"/>
        </w:rPr>
        <w:t xml:space="preserve"> - an </w:t>
      </w:r>
      <w:r w:rsidR="00B56B1A" w:rsidRPr="000D09D1">
        <w:rPr>
          <w:lang w:val="en-US"/>
        </w:rPr>
        <w:t>organizational</w:t>
      </w:r>
      <w:r w:rsidRPr="000D09D1">
        <w:rPr>
          <w:lang w:val="en-US"/>
        </w:rPr>
        <w:t xml:space="preserve"> unit within the Beneficiary's structure carrying out the substantive and administrative activities planned within the project:  </w:t>
      </w:r>
    </w:p>
    <w:p w14:paraId="5E244844" w14:textId="77777777" w:rsidR="00EA13D9" w:rsidRPr="000D09D1" w:rsidRDefault="000611B5">
      <w:pPr>
        <w:numPr>
          <w:ilvl w:val="0"/>
          <w:numId w:val="3"/>
        </w:numPr>
        <w:ind w:right="0" w:hanging="358"/>
      </w:pPr>
      <w:r w:rsidRPr="000D09D1">
        <w:t xml:space="preserve">Projects Department </w:t>
      </w:r>
    </w:p>
    <w:p w14:paraId="4DFC1DFD" w14:textId="77777777" w:rsidR="00EA13D9" w:rsidRPr="000D09D1" w:rsidRDefault="000611B5">
      <w:pPr>
        <w:numPr>
          <w:ilvl w:val="0"/>
          <w:numId w:val="3"/>
        </w:numPr>
        <w:ind w:right="0" w:hanging="358"/>
        <w:rPr>
          <w:lang w:val="en-US"/>
        </w:rPr>
      </w:pPr>
      <w:r w:rsidRPr="000D09D1">
        <w:rPr>
          <w:lang w:val="en-US"/>
        </w:rPr>
        <w:t xml:space="preserve">Faculty of Information and Communications Technology (W4N) </w:t>
      </w:r>
    </w:p>
    <w:p w14:paraId="6A7EEA59" w14:textId="1B2B2D60" w:rsidR="00EA13D9" w:rsidRPr="000D09D1" w:rsidRDefault="00B56B1A" w:rsidP="0010487E">
      <w:pPr>
        <w:numPr>
          <w:ilvl w:val="0"/>
          <w:numId w:val="3"/>
        </w:numPr>
        <w:ind w:right="0" w:hanging="358"/>
        <w:rPr>
          <w:lang w:val="en-US"/>
        </w:rPr>
      </w:pPr>
      <w:r w:rsidRPr="000D09D1">
        <w:rPr>
          <w:lang w:val="en-US"/>
        </w:rPr>
        <w:t xml:space="preserve">Faculty of Electrical Engineering (W5) </w:t>
      </w:r>
    </w:p>
    <w:p w14:paraId="21F13B64" w14:textId="26B79CC3" w:rsidR="00EA13D9" w:rsidRPr="000D09D1" w:rsidRDefault="000611B5">
      <w:pPr>
        <w:numPr>
          <w:ilvl w:val="0"/>
          <w:numId w:val="4"/>
        </w:numPr>
        <w:ind w:right="0" w:hanging="355"/>
        <w:rPr>
          <w:lang w:val="en-US"/>
        </w:rPr>
      </w:pPr>
      <w:r w:rsidRPr="000D09D1">
        <w:rPr>
          <w:b/>
          <w:lang w:val="en-US"/>
        </w:rPr>
        <w:t xml:space="preserve">Project Manager </w:t>
      </w:r>
      <w:r w:rsidRPr="000D09D1">
        <w:rPr>
          <w:lang w:val="en-US"/>
        </w:rPr>
        <w:t>– a member of the Project Team responsible for day-to-day project management, planning and organising work, overseeing task execution, managing risks, changes, and communication within the Project,</w:t>
      </w:r>
    </w:p>
    <w:p w14:paraId="499D3B60" w14:textId="77777777" w:rsidR="00EA13D9" w:rsidRPr="000D09D1" w:rsidRDefault="000611B5">
      <w:pPr>
        <w:numPr>
          <w:ilvl w:val="0"/>
          <w:numId w:val="4"/>
        </w:numPr>
        <w:ind w:right="0" w:hanging="355"/>
        <w:rPr>
          <w:lang w:val="en-US"/>
        </w:rPr>
      </w:pPr>
      <w:r w:rsidRPr="000D09D1">
        <w:rPr>
          <w:b/>
          <w:lang w:val="en-US"/>
        </w:rPr>
        <w:t>Beneficiary Guide</w:t>
      </w:r>
      <w:r w:rsidRPr="000D09D1">
        <w:rPr>
          <w:lang w:val="en-US"/>
        </w:rPr>
        <w:t xml:space="preserve"> - a document outlining the rules for implementing the Project within the institutional programmes of the Agency, available on the project's website; </w:t>
      </w:r>
    </w:p>
    <w:p w14:paraId="2FFBB528" w14:textId="77777777" w:rsidR="00EA13D9" w:rsidRPr="000D09D1" w:rsidRDefault="000611B5">
      <w:pPr>
        <w:numPr>
          <w:ilvl w:val="0"/>
          <w:numId w:val="4"/>
        </w:numPr>
        <w:ind w:right="0" w:hanging="355"/>
        <w:rPr>
          <w:lang w:val="en-US"/>
        </w:rPr>
      </w:pPr>
      <w:r w:rsidRPr="000D09D1">
        <w:rPr>
          <w:b/>
          <w:lang w:val="en-US"/>
        </w:rPr>
        <w:t>Agency Governing Platform</w:t>
      </w:r>
      <w:r w:rsidRPr="000D09D1">
        <w:rPr>
          <w:lang w:val="en-US"/>
        </w:rPr>
        <w:t xml:space="preserve"> - the National Academic Exchange Agency's ICT system for the electronic handling of applicants, including participants in projects funded by the ESF, available on the website </w:t>
      </w:r>
      <w:hyperlink r:id="rId7">
        <w:r w:rsidRPr="000D09D1">
          <w:rPr>
            <w:color w:val="0563C1"/>
            <w:u w:val="single" w:color="0563C1"/>
            <w:lang w:val="en-US"/>
          </w:rPr>
          <w:t>https://nawa.gov.pl</w:t>
        </w:r>
      </w:hyperlink>
      <w:hyperlink r:id="rId8">
        <w:r w:rsidRPr="000D09D1">
          <w:rPr>
            <w:lang w:val="en-US"/>
          </w:rPr>
          <w:t>;</w:t>
        </w:r>
      </w:hyperlink>
      <w:r w:rsidRPr="000D09D1">
        <w:rPr>
          <w:lang w:val="en-US"/>
        </w:rPr>
        <w:t xml:space="preserve"> </w:t>
      </w:r>
    </w:p>
    <w:p w14:paraId="66618CDB" w14:textId="3E28DEF4" w:rsidR="00EA13D9" w:rsidRPr="000D09D1" w:rsidRDefault="000611B5">
      <w:pPr>
        <w:numPr>
          <w:ilvl w:val="0"/>
          <w:numId w:val="4"/>
        </w:numPr>
        <w:ind w:right="0" w:hanging="355"/>
        <w:rPr>
          <w:lang w:val="en-US"/>
        </w:rPr>
      </w:pPr>
      <w:r w:rsidRPr="000D09D1">
        <w:rPr>
          <w:b/>
          <w:lang w:val="en-US"/>
        </w:rPr>
        <w:t>Project</w:t>
      </w:r>
      <w:r w:rsidRPr="000D09D1">
        <w:rPr>
          <w:lang w:val="en-US"/>
        </w:rPr>
        <w:t xml:space="preserve"> – project "</w:t>
      </w:r>
      <w:r w:rsidR="009D28CF" w:rsidRPr="000D09D1">
        <w:rPr>
          <w:lang w:val="en-US"/>
        </w:rPr>
        <w:t>Międzynarodowa edukacja oparta na danych dla systemów energetycznych wykorzystujących czystą energię "International data-driven education for clean energy-based power systems"</w:t>
      </w:r>
      <w:r w:rsidRPr="000D09D1">
        <w:rPr>
          <w:lang w:val="en-US"/>
        </w:rPr>
        <w:t xml:space="preserve">” implemented by </w:t>
      </w:r>
      <w:r w:rsidR="009D28CF" w:rsidRPr="000D09D1">
        <w:rPr>
          <w:lang w:val="en-US"/>
        </w:rPr>
        <w:t>WroclawTech</w:t>
      </w:r>
      <w:r w:rsidRPr="000D09D1">
        <w:rPr>
          <w:lang w:val="en-US"/>
        </w:rPr>
        <w:t xml:space="preserve"> based on the project funding agreement number </w:t>
      </w:r>
      <w:r w:rsidR="009D28CF" w:rsidRPr="000D09D1">
        <w:rPr>
          <w:lang w:val="en-US"/>
        </w:rPr>
        <w:t>BPI/SPI/2025/1/00026</w:t>
      </w:r>
      <w:r w:rsidRPr="000D09D1">
        <w:rPr>
          <w:lang w:val="en-US"/>
        </w:rPr>
        <w:t xml:space="preserve">, obtained as a result of a positive evaluation of the funding application; </w:t>
      </w:r>
    </w:p>
    <w:p w14:paraId="476598C8" w14:textId="6A42473E" w:rsidR="00EA13D9" w:rsidRPr="000D09D1" w:rsidRDefault="000611B5">
      <w:pPr>
        <w:numPr>
          <w:ilvl w:val="0"/>
          <w:numId w:val="4"/>
        </w:numPr>
        <w:ind w:right="0" w:hanging="355"/>
      </w:pPr>
      <w:r w:rsidRPr="000D09D1">
        <w:rPr>
          <w:b/>
        </w:rPr>
        <w:t>Programme</w:t>
      </w:r>
      <w:r w:rsidRPr="000D09D1">
        <w:t xml:space="preserve"> - </w:t>
      </w:r>
      <w:r w:rsidR="002F17BA" w:rsidRPr="000D09D1">
        <w:t>SPINAKER - Intensywne międzynarodowe programy kształcenia - nabór 2025</w:t>
      </w:r>
      <w:r w:rsidRPr="000D09D1">
        <w:t xml:space="preserve">; </w:t>
      </w:r>
    </w:p>
    <w:p w14:paraId="1FA307BA" w14:textId="77777777" w:rsidR="00EA13D9" w:rsidRPr="000D09D1" w:rsidRDefault="000611B5">
      <w:pPr>
        <w:numPr>
          <w:ilvl w:val="0"/>
          <w:numId w:val="4"/>
        </w:numPr>
        <w:ind w:right="0" w:hanging="355"/>
        <w:rPr>
          <w:lang w:val="en-US"/>
        </w:rPr>
      </w:pPr>
      <w:r w:rsidRPr="000D09D1">
        <w:rPr>
          <w:b/>
          <w:lang w:val="en-US"/>
        </w:rPr>
        <w:t>Project Regulations</w:t>
      </w:r>
      <w:r w:rsidRPr="000D09D1">
        <w:rPr>
          <w:lang w:val="en-US"/>
        </w:rPr>
        <w:t xml:space="preserve"> - this document governing the rules for the implementation of the </w:t>
      </w:r>
    </w:p>
    <w:p w14:paraId="4C6C2098" w14:textId="77777777" w:rsidR="00EA13D9" w:rsidRPr="000D09D1" w:rsidRDefault="000611B5">
      <w:pPr>
        <w:ind w:left="713" w:right="0" w:firstLine="0"/>
        <w:rPr>
          <w:lang w:val="en-US"/>
        </w:rPr>
      </w:pPr>
      <w:r w:rsidRPr="000D09D1">
        <w:rPr>
          <w:lang w:val="en-US"/>
        </w:rPr>
        <w:t xml:space="preserve">Project, hereinafter referred to as the Regulations; </w:t>
      </w:r>
    </w:p>
    <w:p w14:paraId="6B2B3FA2" w14:textId="77777777" w:rsidR="00EA13D9" w:rsidRPr="000D09D1" w:rsidRDefault="000611B5">
      <w:pPr>
        <w:numPr>
          <w:ilvl w:val="0"/>
          <w:numId w:val="4"/>
        </w:numPr>
        <w:spacing w:after="0"/>
        <w:ind w:right="0" w:hanging="355"/>
      </w:pPr>
      <w:r w:rsidRPr="000D09D1">
        <w:rPr>
          <w:b/>
          <w:lang w:val="en-US"/>
        </w:rPr>
        <w:t>Project Participant</w:t>
      </w:r>
      <w:r w:rsidRPr="000D09D1">
        <w:rPr>
          <w:lang w:val="en-US"/>
        </w:rPr>
        <w:t xml:space="preserve"> - a natural person directly benefiting from support within the Project, meeting the eligibility criteria entitling them to participate in the Programme and the Project. </w:t>
      </w:r>
      <w:r w:rsidRPr="000D09D1">
        <w:t xml:space="preserve">A Project Participant may be: </w:t>
      </w:r>
    </w:p>
    <w:p w14:paraId="75351093" w14:textId="77777777" w:rsidR="00EA13D9" w:rsidRPr="000D09D1" w:rsidRDefault="000611B5">
      <w:pPr>
        <w:numPr>
          <w:ilvl w:val="1"/>
          <w:numId w:val="5"/>
        </w:numPr>
        <w:ind w:left="895" w:right="0" w:hanging="182"/>
        <w:rPr>
          <w:lang w:val="en-US"/>
        </w:rPr>
      </w:pPr>
      <w:r w:rsidRPr="000D09D1">
        <w:rPr>
          <w:lang w:val="en-US"/>
        </w:rPr>
        <w:t xml:space="preserve">a person studying at the first and the second cycle programme, integrated master's </w:t>
      </w:r>
    </w:p>
    <w:p w14:paraId="0FC9D8CF" w14:textId="77777777" w:rsidR="00EA13D9" w:rsidRPr="000D09D1" w:rsidRDefault="000611B5">
      <w:pPr>
        <w:ind w:left="713" w:right="0" w:firstLine="0"/>
        <w:rPr>
          <w:lang w:val="en-US"/>
        </w:rPr>
      </w:pPr>
      <w:r w:rsidRPr="000D09D1">
        <w:rPr>
          <w:lang w:val="en-US"/>
        </w:rPr>
        <w:t xml:space="preserve">degree programmes, doctoral studies, or in a doctoral school; </w:t>
      </w:r>
    </w:p>
    <w:p w14:paraId="4D8F24FC" w14:textId="77777777" w:rsidR="00EA13D9" w:rsidRPr="000D09D1" w:rsidRDefault="000611B5">
      <w:pPr>
        <w:numPr>
          <w:ilvl w:val="1"/>
          <w:numId w:val="5"/>
        </w:numPr>
        <w:ind w:left="895" w:right="0" w:hanging="182"/>
        <w:rPr>
          <w:lang w:val="en-US"/>
        </w:rPr>
      </w:pPr>
      <w:r w:rsidRPr="000D09D1">
        <w:rPr>
          <w:lang w:val="en-US"/>
        </w:rPr>
        <w:t xml:space="preserve">a person working in a higher education and science institution. </w:t>
      </w:r>
    </w:p>
    <w:p w14:paraId="078AC2B3" w14:textId="76208BC9" w:rsidR="00EA13D9" w:rsidRPr="000D09D1" w:rsidRDefault="000611B5">
      <w:pPr>
        <w:numPr>
          <w:ilvl w:val="0"/>
          <w:numId w:val="4"/>
        </w:numPr>
        <w:spacing w:after="0" w:line="259" w:lineRule="auto"/>
        <w:ind w:right="0" w:hanging="355"/>
        <w:rPr>
          <w:lang w:val="en-US"/>
        </w:rPr>
      </w:pPr>
      <w:r w:rsidRPr="000D09D1">
        <w:rPr>
          <w:b/>
          <w:lang w:val="en-US"/>
        </w:rPr>
        <w:t xml:space="preserve">Project website </w:t>
      </w:r>
      <w:r w:rsidRPr="000D09D1">
        <w:rPr>
          <w:lang w:val="en-US"/>
        </w:rPr>
        <w:t xml:space="preserve">– </w:t>
      </w:r>
      <w:r w:rsidR="00134D39" w:rsidRPr="000D09D1">
        <w:rPr>
          <w:lang w:val="en-US"/>
        </w:rPr>
        <w:t>https://datedu2power.pwr.edu.pl/</w:t>
      </w:r>
    </w:p>
    <w:p w14:paraId="715BF6C2" w14:textId="277E03B3" w:rsidR="00EA13D9" w:rsidRPr="000D09D1" w:rsidRDefault="000611B5">
      <w:pPr>
        <w:numPr>
          <w:ilvl w:val="0"/>
          <w:numId w:val="4"/>
        </w:numPr>
        <w:ind w:right="0" w:hanging="355"/>
        <w:rPr>
          <w:lang w:val="en-US"/>
        </w:rPr>
      </w:pPr>
      <w:r w:rsidRPr="000D09D1">
        <w:rPr>
          <w:b/>
          <w:lang w:val="en-US"/>
        </w:rPr>
        <w:lastRenderedPageBreak/>
        <w:t>Project Team</w:t>
      </w:r>
      <w:r w:rsidRPr="000D09D1">
        <w:rPr>
          <w:lang w:val="en-US"/>
        </w:rPr>
        <w:t xml:space="preserve"> -  - the Project Manager (with the tasks described earlier) and</w:t>
      </w:r>
      <w:r w:rsidR="00CB5D22" w:rsidRPr="000D09D1">
        <w:rPr>
          <w:lang w:val="en-US"/>
        </w:rPr>
        <w:t xml:space="preserve"> </w:t>
      </w:r>
      <w:r w:rsidR="00FC0CBD" w:rsidRPr="000D09D1">
        <w:rPr>
          <w:lang w:val="en-US"/>
        </w:rPr>
        <w:t>WroTech</w:t>
      </w:r>
      <w:r w:rsidRPr="000D09D1">
        <w:rPr>
          <w:lang w:val="en-US"/>
        </w:rPr>
        <w:t xml:space="preserve"> </w:t>
      </w:r>
      <w:r w:rsidR="00CB5D22" w:rsidRPr="000D09D1">
        <w:rPr>
          <w:lang w:val="en-US"/>
        </w:rPr>
        <w:t xml:space="preserve">employee </w:t>
      </w:r>
      <w:r w:rsidRPr="000D09D1">
        <w:rPr>
          <w:lang w:val="en-US"/>
        </w:rPr>
        <w:t xml:space="preserve">responsible for the proper implementation of the Project </w:t>
      </w:r>
      <w:r w:rsidR="00937AAC" w:rsidRPr="000D09D1">
        <w:rPr>
          <w:lang w:val="en-US"/>
        </w:rPr>
        <w:t>including administration</w:t>
      </w:r>
      <w:r w:rsidR="00A22A79" w:rsidRPr="000D09D1">
        <w:rPr>
          <w:lang w:val="en-US"/>
        </w:rPr>
        <w:t xml:space="preserve"> and</w:t>
      </w:r>
      <w:r w:rsidR="00937AAC" w:rsidRPr="000D09D1">
        <w:rPr>
          <w:lang w:val="en-US"/>
        </w:rPr>
        <w:t xml:space="preserve"> </w:t>
      </w:r>
      <w:r w:rsidR="00A22A79" w:rsidRPr="000D09D1">
        <w:rPr>
          <w:lang w:val="en-US"/>
        </w:rPr>
        <w:t>substantive activities</w:t>
      </w:r>
      <w:r w:rsidRPr="000D09D1">
        <w:rPr>
          <w:lang w:val="en-US"/>
        </w:rPr>
        <w:t xml:space="preserve">; </w:t>
      </w:r>
    </w:p>
    <w:p w14:paraId="618EAF86" w14:textId="34BE1A0A" w:rsidR="00B97471" w:rsidRPr="000D09D1" w:rsidRDefault="00B97471">
      <w:pPr>
        <w:numPr>
          <w:ilvl w:val="0"/>
          <w:numId w:val="4"/>
        </w:numPr>
        <w:ind w:right="0" w:hanging="355"/>
        <w:rPr>
          <w:lang w:val="en-US"/>
        </w:rPr>
      </w:pPr>
      <w:r w:rsidRPr="000D09D1">
        <w:rPr>
          <w:b/>
          <w:bCs/>
          <w:lang w:val="en-US"/>
        </w:rPr>
        <w:t>Foreign higher education institution</w:t>
      </w:r>
      <w:r w:rsidRPr="000D09D1">
        <w:rPr>
          <w:lang w:val="en-US"/>
        </w:rPr>
        <w:t xml:space="preserve"> – a higher education institution operating outside the territory of the Republic of Poland.</w:t>
      </w:r>
    </w:p>
    <w:p w14:paraId="63A7BBFD" w14:textId="7D5988CE" w:rsidR="00DB64A1" w:rsidRPr="000D09D1" w:rsidRDefault="00DB64A1">
      <w:pPr>
        <w:numPr>
          <w:ilvl w:val="0"/>
          <w:numId w:val="4"/>
        </w:numPr>
        <w:ind w:right="0" w:hanging="355"/>
        <w:rPr>
          <w:lang w:val="en-US"/>
        </w:rPr>
      </w:pPr>
      <w:r w:rsidRPr="000D09D1">
        <w:rPr>
          <w:b/>
          <w:bCs/>
          <w:lang w:val="en-US"/>
        </w:rPr>
        <w:t xml:space="preserve">IIEP - </w:t>
      </w:r>
      <w:r w:rsidRPr="000D09D1">
        <w:rPr>
          <w:lang w:val="en-US"/>
        </w:rPr>
        <w:t xml:space="preserve">Intensive International Educational Programmes </w:t>
      </w:r>
    </w:p>
    <w:p w14:paraId="70167758" w14:textId="2CEE3D39" w:rsidR="00EA13D9" w:rsidRPr="000D09D1" w:rsidRDefault="00EA13D9" w:rsidP="003B786A">
      <w:pPr>
        <w:spacing w:after="0"/>
        <w:ind w:left="713" w:right="0" w:firstLine="0"/>
        <w:rPr>
          <w:lang w:val="en-US"/>
        </w:rPr>
      </w:pPr>
    </w:p>
    <w:p w14:paraId="28ED6960" w14:textId="77777777" w:rsidR="00EA13D9" w:rsidRPr="000D09D1" w:rsidRDefault="000611B5">
      <w:pPr>
        <w:spacing w:after="0" w:line="259" w:lineRule="auto"/>
        <w:ind w:left="713" w:right="0" w:firstLine="0"/>
        <w:jc w:val="left"/>
        <w:rPr>
          <w:lang w:val="en-US"/>
        </w:rPr>
      </w:pPr>
      <w:r w:rsidRPr="000D09D1">
        <w:rPr>
          <w:b/>
          <w:lang w:val="en-US"/>
        </w:rPr>
        <w:t xml:space="preserve"> </w:t>
      </w:r>
    </w:p>
    <w:p w14:paraId="36F04BD6" w14:textId="77777777" w:rsidR="00EA13D9" w:rsidRPr="000D09D1" w:rsidRDefault="000611B5">
      <w:pPr>
        <w:pStyle w:val="Nagwek1"/>
        <w:rPr>
          <w:lang w:val="en-US"/>
        </w:rPr>
      </w:pPr>
      <w:r w:rsidRPr="000D09D1">
        <w:rPr>
          <w:lang w:val="en-US"/>
        </w:rPr>
        <w:t xml:space="preserve">§3 Scope of support provided within the project </w:t>
      </w:r>
    </w:p>
    <w:p w14:paraId="3B9A20EB" w14:textId="77777777" w:rsidR="00EA13D9" w:rsidRPr="000D09D1" w:rsidRDefault="000611B5">
      <w:pPr>
        <w:spacing w:after="13" w:line="259" w:lineRule="auto"/>
        <w:ind w:left="50" w:right="0" w:firstLine="0"/>
        <w:jc w:val="center"/>
        <w:rPr>
          <w:lang w:val="en-US"/>
        </w:rPr>
      </w:pPr>
      <w:r w:rsidRPr="000D09D1">
        <w:rPr>
          <w:b/>
          <w:lang w:val="en-US"/>
        </w:rPr>
        <w:t xml:space="preserve"> </w:t>
      </w:r>
    </w:p>
    <w:p w14:paraId="22ED987C" w14:textId="77777777" w:rsidR="00EA13D9" w:rsidRPr="000D09D1" w:rsidRDefault="000611B5">
      <w:pPr>
        <w:numPr>
          <w:ilvl w:val="0"/>
          <w:numId w:val="6"/>
        </w:numPr>
        <w:ind w:right="0" w:hanging="358"/>
        <w:rPr>
          <w:lang w:val="en-US"/>
        </w:rPr>
      </w:pPr>
      <w:r w:rsidRPr="000D09D1">
        <w:rPr>
          <w:lang w:val="en-US"/>
        </w:rPr>
        <w:t xml:space="preserve">The project involves four tasks under which the following actions will be undertaken: </w:t>
      </w:r>
    </w:p>
    <w:p w14:paraId="0FFFA0F8" w14:textId="3D6272F1" w:rsidR="00EA13D9" w:rsidRPr="000D09D1" w:rsidRDefault="000611B5">
      <w:pPr>
        <w:numPr>
          <w:ilvl w:val="1"/>
          <w:numId w:val="6"/>
        </w:numPr>
        <w:ind w:right="0" w:hanging="355"/>
        <w:rPr>
          <w:lang w:val="en-US"/>
        </w:rPr>
      </w:pPr>
      <w:r w:rsidRPr="000D09D1">
        <w:rPr>
          <w:lang w:val="en-US"/>
        </w:rPr>
        <w:t xml:space="preserve">Task 1 - </w:t>
      </w:r>
      <w:r w:rsidR="00684ED2" w:rsidRPr="000D09D1">
        <w:rPr>
          <w:lang w:val="en-US"/>
        </w:rPr>
        <w:t xml:space="preserve">Development of content and documentation for 7 new </w:t>
      </w:r>
      <w:r w:rsidR="00825868" w:rsidRPr="000D09D1">
        <w:rPr>
          <w:lang w:val="en-US"/>
        </w:rPr>
        <w:t>I</w:t>
      </w:r>
      <w:r w:rsidR="00684ED2" w:rsidRPr="000D09D1">
        <w:rPr>
          <w:lang w:val="en-US"/>
        </w:rPr>
        <w:t>IPE</w:t>
      </w:r>
      <w:r w:rsidRPr="000D09D1">
        <w:rPr>
          <w:lang w:val="en-US"/>
        </w:rPr>
        <w:t xml:space="preserve">. </w:t>
      </w:r>
    </w:p>
    <w:p w14:paraId="5CCF0E5A" w14:textId="0458C24C" w:rsidR="00EA13D9" w:rsidRPr="000D09D1" w:rsidRDefault="000611B5">
      <w:pPr>
        <w:numPr>
          <w:ilvl w:val="1"/>
          <w:numId w:val="6"/>
        </w:numPr>
        <w:ind w:right="0" w:hanging="355"/>
        <w:rPr>
          <w:lang w:val="en-US"/>
        </w:rPr>
      </w:pPr>
      <w:r w:rsidRPr="000D09D1">
        <w:rPr>
          <w:lang w:val="en-US"/>
        </w:rPr>
        <w:t xml:space="preserve">Task 2 - </w:t>
      </w:r>
      <w:r w:rsidR="00541934" w:rsidRPr="000D09D1">
        <w:rPr>
          <w:lang w:val="en-US"/>
        </w:rPr>
        <w:t>Recruitment of participants for the developed 7 IIPE</w:t>
      </w:r>
    </w:p>
    <w:p w14:paraId="0E667EBF" w14:textId="39E4148E" w:rsidR="00EA13D9" w:rsidRPr="000D09D1" w:rsidRDefault="000611B5">
      <w:pPr>
        <w:numPr>
          <w:ilvl w:val="1"/>
          <w:numId w:val="6"/>
        </w:numPr>
        <w:ind w:right="0" w:hanging="355"/>
        <w:rPr>
          <w:lang w:val="en-US"/>
        </w:rPr>
      </w:pPr>
      <w:r w:rsidRPr="000D09D1">
        <w:rPr>
          <w:lang w:val="en-US"/>
        </w:rPr>
        <w:t xml:space="preserve">Task 3 - </w:t>
      </w:r>
      <w:r w:rsidR="00FF3C2E" w:rsidRPr="000D09D1">
        <w:rPr>
          <w:lang w:val="en-US"/>
        </w:rPr>
        <w:t xml:space="preserve">Implementation of 7 IIPE, including 3 onsite (2 IIPE with 3 editions each and 1 IIPE with 2 editions), and 4 online (3 editions for each IIPE) </w:t>
      </w:r>
    </w:p>
    <w:p w14:paraId="0D191605" w14:textId="78B93056" w:rsidR="00EA13D9" w:rsidRPr="000D09D1" w:rsidRDefault="000611B5">
      <w:pPr>
        <w:numPr>
          <w:ilvl w:val="1"/>
          <w:numId w:val="6"/>
        </w:numPr>
        <w:ind w:right="0" w:hanging="355"/>
        <w:rPr>
          <w:lang w:val="en-US"/>
        </w:rPr>
      </w:pPr>
      <w:r w:rsidRPr="000D09D1">
        <w:rPr>
          <w:lang w:val="en-US"/>
        </w:rPr>
        <w:t xml:space="preserve">Task 4 - </w:t>
      </w:r>
      <w:r w:rsidR="00CA6979" w:rsidRPr="000D09D1">
        <w:rPr>
          <w:lang w:val="en-US"/>
        </w:rPr>
        <w:t xml:space="preserve">Verification of learning outcomes achieved by project participants </w:t>
      </w:r>
    </w:p>
    <w:p w14:paraId="166E6CE0" w14:textId="77777777" w:rsidR="00EA13D9" w:rsidRPr="000D09D1" w:rsidRDefault="000611B5">
      <w:pPr>
        <w:numPr>
          <w:ilvl w:val="0"/>
          <w:numId w:val="6"/>
        </w:numPr>
        <w:ind w:right="0" w:hanging="358"/>
        <w:rPr>
          <w:lang w:val="en-US"/>
        </w:rPr>
      </w:pPr>
      <w:r w:rsidRPr="000D09D1">
        <w:rPr>
          <w:lang w:val="en-US"/>
        </w:rPr>
        <w:t xml:space="preserve">The specific forms of support available to Project Participants are outlined in Appendix 1 – Recruitment Regulations. </w:t>
      </w:r>
    </w:p>
    <w:p w14:paraId="21D8C319" w14:textId="77777777" w:rsidR="00EA13D9" w:rsidRPr="000D09D1" w:rsidRDefault="000611B5">
      <w:pPr>
        <w:spacing w:after="0" w:line="259" w:lineRule="auto"/>
        <w:ind w:left="713" w:right="0" w:firstLine="0"/>
        <w:jc w:val="left"/>
        <w:rPr>
          <w:lang w:val="en-US"/>
        </w:rPr>
      </w:pPr>
      <w:r w:rsidRPr="000D09D1">
        <w:rPr>
          <w:lang w:val="en-US"/>
        </w:rPr>
        <w:t xml:space="preserve"> </w:t>
      </w:r>
    </w:p>
    <w:p w14:paraId="13C15686" w14:textId="77777777" w:rsidR="00EA13D9" w:rsidRPr="000D09D1" w:rsidRDefault="000611B5">
      <w:pPr>
        <w:pStyle w:val="Nagwek1"/>
        <w:rPr>
          <w:lang w:val="en-US"/>
        </w:rPr>
      </w:pPr>
      <w:r w:rsidRPr="000D09D1">
        <w:rPr>
          <w:lang w:val="en-US"/>
        </w:rPr>
        <w:t xml:space="preserve">§4 General Rules for Participation in the Project </w:t>
      </w:r>
    </w:p>
    <w:p w14:paraId="7B210E3F" w14:textId="77777777" w:rsidR="00EA13D9" w:rsidRPr="000D09D1" w:rsidRDefault="000611B5">
      <w:pPr>
        <w:spacing w:after="14" w:line="259" w:lineRule="auto"/>
        <w:ind w:left="50" w:right="0" w:firstLine="0"/>
        <w:jc w:val="center"/>
        <w:rPr>
          <w:lang w:val="en-US"/>
        </w:rPr>
      </w:pPr>
      <w:r w:rsidRPr="000D09D1">
        <w:rPr>
          <w:b/>
          <w:lang w:val="en-US"/>
        </w:rPr>
        <w:t xml:space="preserve"> </w:t>
      </w:r>
    </w:p>
    <w:p w14:paraId="3E2C703D" w14:textId="77777777" w:rsidR="00EA13D9" w:rsidRPr="000D09D1" w:rsidRDefault="000611B5">
      <w:pPr>
        <w:numPr>
          <w:ilvl w:val="0"/>
          <w:numId w:val="7"/>
        </w:numPr>
        <w:ind w:right="0" w:hanging="358"/>
        <w:rPr>
          <w:lang w:val="en-US"/>
        </w:rPr>
      </w:pPr>
      <w:r w:rsidRPr="000D09D1">
        <w:rPr>
          <w:lang w:val="en-US"/>
        </w:rPr>
        <w:t xml:space="preserve">Acquiring the status of a Project Participant is a prerequisite for receiving support.  </w:t>
      </w:r>
    </w:p>
    <w:p w14:paraId="49DA969F" w14:textId="77777777" w:rsidR="00EA13D9" w:rsidRPr="000D09D1" w:rsidRDefault="000611B5">
      <w:pPr>
        <w:numPr>
          <w:ilvl w:val="0"/>
          <w:numId w:val="7"/>
        </w:numPr>
        <w:ind w:right="0" w:hanging="358"/>
        <w:rPr>
          <w:lang w:val="en-US"/>
        </w:rPr>
      </w:pPr>
      <w:r w:rsidRPr="000D09D1">
        <w:rPr>
          <w:lang w:val="en-US"/>
        </w:rPr>
        <w:t xml:space="preserve">The process preceding the acquisition of Participant status in the project includes:  </w:t>
      </w:r>
    </w:p>
    <w:p w14:paraId="61D13005" w14:textId="6C51B427" w:rsidR="00EA13D9" w:rsidRPr="000D09D1" w:rsidRDefault="000611B5">
      <w:pPr>
        <w:numPr>
          <w:ilvl w:val="1"/>
          <w:numId w:val="7"/>
        </w:numPr>
        <w:ind w:right="0" w:hanging="355"/>
        <w:rPr>
          <w:lang w:val="en-US"/>
        </w:rPr>
      </w:pPr>
      <w:r w:rsidRPr="000D09D1">
        <w:rPr>
          <w:lang w:val="en-US"/>
        </w:rPr>
        <w:t>qualification for participation in a specific form of support obtained under  recruitment conducted in a W</w:t>
      </w:r>
      <w:r w:rsidR="00513EAC" w:rsidRPr="000D09D1">
        <w:rPr>
          <w:lang w:val="en-US"/>
        </w:rPr>
        <w:t>roTech</w:t>
      </w:r>
      <w:r w:rsidRPr="000D09D1">
        <w:rPr>
          <w:lang w:val="en-US"/>
        </w:rPr>
        <w:t xml:space="preserve"> unit participating in the project; the recruitment procedure is described in appendix 1 – Recruitment Regulations; </w:t>
      </w:r>
    </w:p>
    <w:p w14:paraId="312C1CFD" w14:textId="77777777" w:rsidR="00EA13D9" w:rsidRPr="000D09D1" w:rsidRDefault="000611B5">
      <w:pPr>
        <w:numPr>
          <w:ilvl w:val="1"/>
          <w:numId w:val="7"/>
        </w:numPr>
        <w:ind w:right="0" w:hanging="355"/>
        <w:rPr>
          <w:lang w:val="en-US"/>
        </w:rPr>
      </w:pPr>
      <w:r w:rsidRPr="000D09D1">
        <w:rPr>
          <w:lang w:val="en-US"/>
        </w:rPr>
        <w:t xml:space="preserve">self-registration, submission of personal data, and making declarations confirming the fulfilment of eligibility criteria in the specific Programme on the Agency Governing Platform; the registration procedure and handling of forms filled out on the Agency Governing Platform are described in Appendix 1 – Recruitment Regulations. </w:t>
      </w:r>
    </w:p>
    <w:p w14:paraId="0460E257" w14:textId="77777777" w:rsidR="00EA13D9" w:rsidRPr="000D09D1" w:rsidRDefault="000611B5">
      <w:pPr>
        <w:numPr>
          <w:ilvl w:val="0"/>
          <w:numId w:val="7"/>
        </w:numPr>
        <w:ind w:right="0" w:hanging="358"/>
        <w:rPr>
          <w:lang w:val="en-US"/>
        </w:rPr>
      </w:pPr>
      <w:r w:rsidRPr="000D09D1">
        <w:rPr>
          <w:lang w:val="en-US"/>
        </w:rPr>
        <w:t xml:space="preserve">A Project Participant may be: </w:t>
      </w:r>
    </w:p>
    <w:p w14:paraId="302A2181" w14:textId="4503D19E" w:rsidR="00EA13D9" w:rsidRPr="000D09D1" w:rsidRDefault="000611B5" w:rsidP="0042592D">
      <w:pPr>
        <w:numPr>
          <w:ilvl w:val="1"/>
          <w:numId w:val="7"/>
        </w:numPr>
        <w:ind w:right="0" w:hanging="355"/>
        <w:rPr>
          <w:lang w:val="en-US"/>
        </w:rPr>
      </w:pPr>
      <w:r w:rsidRPr="000D09D1">
        <w:rPr>
          <w:lang w:val="en-US"/>
        </w:rPr>
        <w:t xml:space="preserve">an academic teacher; </w:t>
      </w:r>
      <w:r w:rsidR="0042592D" w:rsidRPr="000D09D1">
        <w:rPr>
          <w:lang w:val="en-US"/>
        </w:rPr>
        <w:t xml:space="preserve"> </w:t>
      </w:r>
      <w:r w:rsidRPr="000D09D1">
        <w:rPr>
          <w:lang w:val="en-US"/>
        </w:rPr>
        <w:t xml:space="preserve"> </w:t>
      </w:r>
    </w:p>
    <w:p w14:paraId="68AEAB1B" w14:textId="77777777" w:rsidR="0042592D" w:rsidRPr="000D09D1" w:rsidRDefault="000611B5" w:rsidP="0042592D">
      <w:pPr>
        <w:numPr>
          <w:ilvl w:val="1"/>
          <w:numId w:val="7"/>
        </w:numPr>
        <w:ind w:right="0" w:hanging="355"/>
        <w:rPr>
          <w:lang w:val="en-US"/>
        </w:rPr>
      </w:pPr>
      <w:r w:rsidRPr="000D09D1">
        <w:rPr>
          <w:lang w:val="en-US"/>
        </w:rPr>
        <w:t xml:space="preserve">a person studying at first or second cycle programmes, long-cycle Master's programmes, </w:t>
      </w:r>
    </w:p>
    <w:p w14:paraId="08E01E50" w14:textId="6B32BABF" w:rsidR="00EA13D9" w:rsidRPr="000D09D1" w:rsidRDefault="0042592D" w:rsidP="0042592D">
      <w:pPr>
        <w:numPr>
          <w:ilvl w:val="1"/>
          <w:numId w:val="7"/>
        </w:numPr>
        <w:ind w:right="0" w:hanging="355"/>
        <w:rPr>
          <w:lang w:val="en-US"/>
        </w:rPr>
      </w:pPr>
      <w:r w:rsidRPr="000D09D1">
        <w:rPr>
          <w:lang w:val="en-US"/>
        </w:rPr>
        <w:t xml:space="preserve">a person studying a </w:t>
      </w:r>
      <w:r w:rsidR="000611B5" w:rsidRPr="000D09D1">
        <w:rPr>
          <w:lang w:val="en-US"/>
        </w:rPr>
        <w:t xml:space="preserve">doctoral studies, or a doctoral school </w:t>
      </w:r>
    </w:p>
    <w:p w14:paraId="18F7A0CE" w14:textId="77777777" w:rsidR="00EA13D9" w:rsidRPr="000D09D1" w:rsidRDefault="000611B5">
      <w:pPr>
        <w:numPr>
          <w:ilvl w:val="0"/>
          <w:numId w:val="7"/>
        </w:numPr>
        <w:ind w:right="0" w:hanging="358"/>
        <w:rPr>
          <w:lang w:val="en-US"/>
        </w:rPr>
      </w:pPr>
      <w:r w:rsidRPr="000D09D1">
        <w:rPr>
          <w:lang w:val="en-US"/>
        </w:rPr>
        <w:t xml:space="preserve">Recruitment will be conducted based on the principle of non-discrimination, in an impartial manner, in accordance with transparent and equal conditions for all Candidates applying within the entities participating in the Project, taking into account the Project criteria, based on application documents, in accordance with the principle of equal opportunities, equal access to support, regardless of gender, disability, etc. in accordance with the rules set out in the Agency Beneficiary Guide and the appendices to this Guide. </w:t>
      </w:r>
    </w:p>
    <w:p w14:paraId="6EE0CC16" w14:textId="77777777" w:rsidR="00EA13D9" w:rsidRPr="000D09D1" w:rsidRDefault="000611B5">
      <w:pPr>
        <w:numPr>
          <w:ilvl w:val="0"/>
          <w:numId w:val="7"/>
        </w:numPr>
        <w:ind w:right="0" w:hanging="358"/>
        <w:rPr>
          <w:lang w:val="en-US"/>
        </w:rPr>
      </w:pPr>
      <w:r w:rsidRPr="000D09D1">
        <w:rPr>
          <w:lang w:val="en-US"/>
        </w:rPr>
        <w:t xml:space="preserve">A Project Participant taking part in a form of support requiring mobility, aimed at acquiring competences or qualifications, receives a lump sum for travel expenses and a lump sum for </w:t>
      </w:r>
      <w:r w:rsidRPr="000D09D1">
        <w:rPr>
          <w:lang w:val="en-US"/>
        </w:rPr>
        <w:lastRenderedPageBreak/>
        <w:t xml:space="preserve">subsistence and accommodation expenses. Regulations in this regard are described in Appendix 2 - Regulations for the payment of lump sums for travel, subsistence and accommodation. </w:t>
      </w:r>
    </w:p>
    <w:p w14:paraId="41024C3F" w14:textId="77777777" w:rsidR="00EA13D9" w:rsidRPr="000D09D1" w:rsidRDefault="000611B5">
      <w:pPr>
        <w:numPr>
          <w:ilvl w:val="0"/>
          <w:numId w:val="7"/>
        </w:numPr>
        <w:spacing w:after="0"/>
        <w:ind w:right="0" w:hanging="358"/>
        <w:rPr>
          <w:lang w:val="en-US"/>
        </w:rPr>
      </w:pPr>
      <w:r w:rsidRPr="000D09D1">
        <w:rPr>
          <w:lang w:val="en-US"/>
        </w:rPr>
        <w:t xml:space="preserve">All necessary information and application documents/project forms are available on the project's website. </w:t>
      </w:r>
    </w:p>
    <w:p w14:paraId="1033E83A"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3260BCA8" w14:textId="77777777" w:rsidR="00EA13D9" w:rsidRPr="000D09D1" w:rsidRDefault="000611B5">
      <w:pPr>
        <w:pStyle w:val="Nagwek1"/>
        <w:rPr>
          <w:lang w:val="en-US"/>
        </w:rPr>
      </w:pPr>
      <w:r w:rsidRPr="000D09D1">
        <w:rPr>
          <w:lang w:val="en-US"/>
        </w:rPr>
        <w:t xml:space="preserve">§5 Rules for withdrawal and removal from project participation </w:t>
      </w:r>
    </w:p>
    <w:p w14:paraId="44324CBA" w14:textId="77777777" w:rsidR="00EA13D9" w:rsidRPr="000D09D1" w:rsidRDefault="000611B5">
      <w:pPr>
        <w:spacing w:after="13" w:line="259" w:lineRule="auto"/>
        <w:ind w:left="50" w:right="0" w:firstLine="0"/>
        <w:jc w:val="center"/>
        <w:rPr>
          <w:lang w:val="en-US"/>
        </w:rPr>
      </w:pPr>
      <w:r w:rsidRPr="000D09D1">
        <w:rPr>
          <w:b/>
          <w:lang w:val="en-US"/>
        </w:rPr>
        <w:t xml:space="preserve"> </w:t>
      </w:r>
    </w:p>
    <w:p w14:paraId="58B65149" w14:textId="77777777" w:rsidR="00EA13D9" w:rsidRPr="000D09D1" w:rsidRDefault="000611B5">
      <w:pPr>
        <w:numPr>
          <w:ilvl w:val="0"/>
          <w:numId w:val="8"/>
        </w:numPr>
        <w:ind w:right="0" w:hanging="358"/>
        <w:rPr>
          <w:lang w:val="en-US"/>
        </w:rPr>
      </w:pPr>
      <w:r w:rsidRPr="000D09D1">
        <w:rPr>
          <w:lang w:val="en-US"/>
        </w:rPr>
        <w:t xml:space="preserve">Withdrawal from the Project is possible only due to health reasons, force majeure, or other important reasons that, by nature, cannot be known to the Project Participant at the start of their involvement. </w:t>
      </w:r>
    </w:p>
    <w:p w14:paraId="655955ED" w14:textId="31AB8414" w:rsidR="00EA13D9" w:rsidRPr="000D09D1" w:rsidRDefault="000611B5">
      <w:pPr>
        <w:numPr>
          <w:ilvl w:val="0"/>
          <w:numId w:val="8"/>
        </w:numPr>
        <w:ind w:right="0" w:hanging="358"/>
        <w:rPr>
          <w:lang w:val="en-US"/>
        </w:rPr>
      </w:pPr>
      <w:r w:rsidRPr="000D09D1">
        <w:rPr>
          <w:lang w:val="en-US"/>
        </w:rPr>
        <w:t>Should the Participant wish to withdraw from the Project, they are required to provide a written declaration of resignation</w:t>
      </w:r>
      <w:r w:rsidR="005A7FC8" w:rsidRPr="000D09D1">
        <w:rPr>
          <w:lang w:val="en-US"/>
        </w:rPr>
        <w:t xml:space="preserve"> send by email </w:t>
      </w:r>
      <w:r w:rsidR="00C47557" w:rsidRPr="000D09D1">
        <w:rPr>
          <w:lang w:val="en-US"/>
        </w:rPr>
        <w:t xml:space="preserve">to datedu2power@pwr.edu.pl, </w:t>
      </w:r>
      <w:r w:rsidRPr="000D09D1">
        <w:rPr>
          <w:lang w:val="en-US"/>
        </w:rPr>
        <w:t xml:space="preserve">including the reasons for their decision. </w:t>
      </w:r>
    </w:p>
    <w:p w14:paraId="2F426155" w14:textId="77777777" w:rsidR="00EA13D9" w:rsidRPr="000D09D1" w:rsidRDefault="000611B5">
      <w:pPr>
        <w:numPr>
          <w:ilvl w:val="0"/>
          <w:numId w:val="8"/>
        </w:numPr>
        <w:ind w:right="0" w:hanging="358"/>
        <w:rPr>
          <w:lang w:val="en-US"/>
        </w:rPr>
      </w:pPr>
      <w:r w:rsidRPr="000D09D1">
        <w:rPr>
          <w:lang w:val="en-US"/>
        </w:rPr>
        <w:t xml:space="preserve">In the event of withdrawing from the Project, the Project Participant is obliged to remain in contact with the Beneficiary as part of monitoring the indicators specified in the Project. </w:t>
      </w:r>
    </w:p>
    <w:p w14:paraId="209CB380" w14:textId="77777777" w:rsidR="00EA13D9" w:rsidRPr="000D09D1" w:rsidRDefault="000611B5">
      <w:pPr>
        <w:numPr>
          <w:ilvl w:val="0"/>
          <w:numId w:val="8"/>
        </w:numPr>
        <w:ind w:right="0" w:hanging="358"/>
        <w:rPr>
          <w:lang w:val="en-US"/>
        </w:rPr>
      </w:pPr>
      <w:r w:rsidRPr="000D09D1">
        <w:rPr>
          <w:lang w:val="en-US"/>
        </w:rPr>
        <w:t xml:space="preserve">A Project Participant, who is a student or a doctoral candidate, will be removed from the list of Project Participants if they lose their status as a student or doctoral candidate. </w:t>
      </w:r>
    </w:p>
    <w:p w14:paraId="369F0320" w14:textId="0E44C3A2" w:rsidR="00EA13D9" w:rsidRPr="000D09D1" w:rsidRDefault="000611B5">
      <w:pPr>
        <w:numPr>
          <w:ilvl w:val="0"/>
          <w:numId w:val="8"/>
        </w:numPr>
        <w:ind w:right="0" w:hanging="358"/>
        <w:rPr>
          <w:lang w:val="en-US"/>
        </w:rPr>
      </w:pPr>
      <w:r w:rsidRPr="000D09D1">
        <w:rPr>
          <w:lang w:val="en-US"/>
        </w:rPr>
        <w:t xml:space="preserve">A Project Participant who is an employee will be removed from the list of Project Participants in the event of termination of employment with </w:t>
      </w:r>
      <w:r w:rsidR="00625290" w:rsidRPr="000D09D1">
        <w:rPr>
          <w:lang w:val="en-US"/>
        </w:rPr>
        <w:t>university</w:t>
      </w:r>
      <w:r w:rsidRPr="000D09D1">
        <w:rPr>
          <w:lang w:val="en-US"/>
        </w:rPr>
        <w:t xml:space="preserve">. </w:t>
      </w:r>
    </w:p>
    <w:p w14:paraId="0D47C35C" w14:textId="77777777" w:rsidR="00EA13D9" w:rsidRPr="000D09D1" w:rsidRDefault="000611B5">
      <w:pPr>
        <w:numPr>
          <w:ilvl w:val="0"/>
          <w:numId w:val="8"/>
        </w:numPr>
        <w:spacing w:after="0"/>
        <w:ind w:right="0" w:hanging="358"/>
        <w:rPr>
          <w:lang w:val="en-US"/>
        </w:rPr>
      </w:pPr>
      <w:r w:rsidRPr="000D09D1">
        <w:rPr>
          <w:lang w:val="en-US"/>
        </w:rPr>
        <w:t xml:space="preserve">In the event of a Participant's withdrawal from the Project or removal from the list of Project Participants, the rules for the payment of lump sums for the travel costs and for subsistence and accommodation costs are regulated in the Agreement with the Project articipant, which is an appendix to the Regulations on lump sum payments for travel, subsistence, and accommodation. </w:t>
      </w:r>
    </w:p>
    <w:p w14:paraId="151E6702"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4A626F40" w14:textId="77777777" w:rsidR="00EA13D9" w:rsidRPr="000D09D1" w:rsidRDefault="000611B5">
      <w:pPr>
        <w:pStyle w:val="Nagwek1"/>
        <w:rPr>
          <w:lang w:val="en-US"/>
        </w:rPr>
      </w:pPr>
      <w:r w:rsidRPr="000D09D1">
        <w:rPr>
          <w:lang w:val="en-US"/>
        </w:rPr>
        <w:t xml:space="preserve">§6 Rights and obligations of Project Participants </w:t>
      </w:r>
    </w:p>
    <w:p w14:paraId="3D52B494" w14:textId="77777777" w:rsidR="00EA13D9" w:rsidRPr="000D09D1" w:rsidRDefault="000611B5">
      <w:pPr>
        <w:spacing w:after="14" w:line="259" w:lineRule="auto"/>
        <w:ind w:left="50" w:right="0" w:firstLine="0"/>
        <w:jc w:val="center"/>
        <w:rPr>
          <w:lang w:val="en-US"/>
        </w:rPr>
      </w:pPr>
      <w:r w:rsidRPr="000D09D1">
        <w:rPr>
          <w:b/>
          <w:lang w:val="en-US"/>
        </w:rPr>
        <w:t xml:space="preserve"> </w:t>
      </w:r>
    </w:p>
    <w:p w14:paraId="28E672CD" w14:textId="77777777" w:rsidR="00EA13D9" w:rsidRPr="000D09D1" w:rsidRDefault="000611B5">
      <w:pPr>
        <w:numPr>
          <w:ilvl w:val="0"/>
          <w:numId w:val="9"/>
        </w:numPr>
        <w:ind w:right="0" w:hanging="358"/>
        <w:rPr>
          <w:lang w:val="en-US"/>
        </w:rPr>
      </w:pPr>
      <w:r w:rsidRPr="000D09D1">
        <w:rPr>
          <w:lang w:val="en-US"/>
        </w:rPr>
        <w:t xml:space="preserve">A Project Participant is granted the following rights: </w:t>
      </w:r>
    </w:p>
    <w:p w14:paraId="2BCEDE91" w14:textId="77777777" w:rsidR="00EA13D9" w:rsidRPr="000D09D1" w:rsidRDefault="000611B5">
      <w:pPr>
        <w:numPr>
          <w:ilvl w:val="1"/>
          <w:numId w:val="9"/>
        </w:numPr>
        <w:ind w:right="0" w:hanging="355"/>
        <w:rPr>
          <w:lang w:val="en-US"/>
        </w:rPr>
      </w:pPr>
      <w:r w:rsidRPr="000D09D1">
        <w:rPr>
          <w:lang w:val="en-US"/>
        </w:rPr>
        <w:t xml:space="preserve">To participate in complimentary forms of support implemented under the Project, provided the formal requirements are met; </w:t>
      </w:r>
    </w:p>
    <w:p w14:paraId="3A3D2E14" w14:textId="77777777" w:rsidR="00EA13D9" w:rsidRPr="000D09D1" w:rsidRDefault="000611B5">
      <w:pPr>
        <w:numPr>
          <w:ilvl w:val="1"/>
          <w:numId w:val="9"/>
        </w:numPr>
        <w:ind w:right="0" w:hanging="355"/>
        <w:rPr>
          <w:lang w:val="en-US"/>
        </w:rPr>
      </w:pPr>
      <w:r w:rsidRPr="000D09D1">
        <w:rPr>
          <w:lang w:val="en-US"/>
        </w:rPr>
        <w:t xml:space="preserve">To receive free educational materials, consumable materials intended for the implementation of specific forms of support; </w:t>
      </w:r>
    </w:p>
    <w:p w14:paraId="581D8118" w14:textId="77777777" w:rsidR="00EA13D9" w:rsidRPr="000D09D1" w:rsidRDefault="000611B5">
      <w:pPr>
        <w:numPr>
          <w:ilvl w:val="1"/>
          <w:numId w:val="9"/>
        </w:numPr>
        <w:ind w:right="0" w:hanging="355"/>
        <w:rPr>
          <w:lang w:val="en-US"/>
        </w:rPr>
      </w:pPr>
      <w:r w:rsidRPr="000D09D1">
        <w:rPr>
          <w:lang w:val="en-US"/>
        </w:rPr>
        <w:t xml:space="preserve">to access the content of their data and to rectify, erase or restrict the processing of their data, as well as to object to the processing of their data, if the conditions set out in Articles 15, 16, 17, 18 and 21 of the RODO are met. </w:t>
      </w:r>
    </w:p>
    <w:p w14:paraId="7EEE48A9" w14:textId="77777777" w:rsidR="00EA13D9" w:rsidRPr="000D09D1" w:rsidRDefault="000611B5">
      <w:pPr>
        <w:numPr>
          <w:ilvl w:val="0"/>
          <w:numId w:val="9"/>
        </w:numPr>
        <w:ind w:right="0" w:hanging="358"/>
        <w:rPr>
          <w:lang w:val="en-US"/>
        </w:rPr>
      </w:pPr>
      <w:r w:rsidRPr="000D09D1">
        <w:rPr>
          <w:lang w:val="en-US"/>
        </w:rPr>
        <w:t xml:space="preserve">A Project Participant is obliged to: </w:t>
      </w:r>
    </w:p>
    <w:p w14:paraId="16667E86" w14:textId="77777777" w:rsidR="00EA13D9" w:rsidRPr="000D09D1" w:rsidRDefault="000611B5">
      <w:pPr>
        <w:numPr>
          <w:ilvl w:val="1"/>
          <w:numId w:val="9"/>
        </w:numPr>
        <w:spacing w:after="0"/>
        <w:ind w:right="0" w:hanging="355"/>
        <w:rPr>
          <w:lang w:val="en-US"/>
        </w:rPr>
      </w:pPr>
      <w:r w:rsidRPr="000D09D1">
        <w:rPr>
          <w:lang w:val="en-US"/>
        </w:rPr>
        <w:t xml:space="preserve">submit of truthful, current, and necessary data required for the Beneficiary to fulfil obligations in terms of data collection, monitoring, and reporting within the Agency's Programme, including confirmation of data completion and submission on the Agency's </w:t>
      </w:r>
    </w:p>
    <w:p w14:paraId="7510895B" w14:textId="77777777" w:rsidR="00EA13D9" w:rsidRPr="000D09D1" w:rsidRDefault="000611B5">
      <w:pPr>
        <w:ind w:left="713" w:right="0" w:firstLine="0"/>
      </w:pPr>
      <w:r w:rsidRPr="000D09D1">
        <w:t xml:space="preserve">Governing Platform; </w:t>
      </w:r>
    </w:p>
    <w:p w14:paraId="16726E7C" w14:textId="1CBAED2C" w:rsidR="00EA13D9" w:rsidRPr="000D09D1" w:rsidRDefault="000611B5">
      <w:pPr>
        <w:numPr>
          <w:ilvl w:val="1"/>
          <w:numId w:val="9"/>
        </w:numPr>
        <w:ind w:right="0" w:hanging="355"/>
        <w:rPr>
          <w:lang w:val="en-US"/>
        </w:rPr>
      </w:pPr>
      <w:r w:rsidRPr="000D09D1">
        <w:rPr>
          <w:lang w:val="en-US"/>
        </w:rPr>
        <w:t>inform of any changes in the Project Participant's data (especially changes concerning surname, contact phone number</w:t>
      </w:r>
      <w:r w:rsidR="00F977BB" w:rsidRPr="000D09D1">
        <w:rPr>
          <w:lang w:val="en-US"/>
        </w:rPr>
        <w:t>, email adress</w:t>
      </w:r>
      <w:r w:rsidRPr="000D09D1">
        <w:rPr>
          <w:lang w:val="en-US"/>
        </w:rPr>
        <w:t xml:space="preserve">) provided in the project documents, within 7 days of the change occurring; </w:t>
      </w:r>
    </w:p>
    <w:p w14:paraId="3F05396E" w14:textId="77777777" w:rsidR="00EA13D9" w:rsidRPr="000D09D1" w:rsidRDefault="000611B5">
      <w:pPr>
        <w:numPr>
          <w:ilvl w:val="1"/>
          <w:numId w:val="9"/>
        </w:numPr>
        <w:ind w:right="0" w:hanging="355"/>
        <w:rPr>
          <w:lang w:val="en-US"/>
        </w:rPr>
      </w:pPr>
      <w:r w:rsidRPr="000D09D1">
        <w:rPr>
          <w:lang w:val="en-US"/>
        </w:rPr>
        <w:lastRenderedPageBreak/>
        <w:t xml:space="preserve">regularly and punctually attend the Support Forms for which they have been qualified; </w:t>
      </w:r>
    </w:p>
    <w:p w14:paraId="4678F525" w14:textId="77777777" w:rsidR="00EA13D9" w:rsidRPr="000D09D1" w:rsidRDefault="000611B5">
      <w:pPr>
        <w:numPr>
          <w:ilvl w:val="1"/>
          <w:numId w:val="9"/>
        </w:numPr>
        <w:ind w:right="0" w:hanging="355"/>
        <w:rPr>
          <w:lang w:val="en-US"/>
        </w:rPr>
      </w:pPr>
      <w:r w:rsidRPr="000D09D1">
        <w:rPr>
          <w:lang w:val="en-US"/>
        </w:rPr>
        <w:t xml:space="preserve">confirm their attendance each time while participating in a given form of support on the attendance list; </w:t>
      </w:r>
    </w:p>
    <w:p w14:paraId="29617185" w14:textId="77777777" w:rsidR="00EA13D9" w:rsidRPr="000D09D1" w:rsidRDefault="000611B5">
      <w:pPr>
        <w:numPr>
          <w:ilvl w:val="1"/>
          <w:numId w:val="9"/>
        </w:numPr>
        <w:ind w:right="0" w:hanging="355"/>
        <w:rPr>
          <w:lang w:val="en-US"/>
        </w:rPr>
      </w:pPr>
      <w:r w:rsidRPr="000D09D1">
        <w:rPr>
          <w:lang w:val="en-US"/>
        </w:rPr>
        <w:t xml:space="preserve">undergo an assessment of the level of competencies and/or qualifications specified in the project before the start of a given form of support and after its completion, or in the form in which the assessment of the acquisition of competencies/qualifications is provided for in specified forms of support; </w:t>
      </w:r>
    </w:p>
    <w:p w14:paraId="1A4CD66F" w14:textId="77777777" w:rsidR="00EA13D9" w:rsidRPr="000D09D1" w:rsidRDefault="000611B5">
      <w:pPr>
        <w:numPr>
          <w:ilvl w:val="1"/>
          <w:numId w:val="9"/>
        </w:numPr>
        <w:ind w:right="0" w:hanging="355"/>
        <w:rPr>
          <w:lang w:val="en-US"/>
        </w:rPr>
      </w:pPr>
      <w:r w:rsidRPr="000D09D1">
        <w:rPr>
          <w:lang w:val="en-US"/>
        </w:rPr>
        <w:t xml:space="preserve">submit the participant status after leaving the project, which is verified within 14 days from the end of support in the Project; </w:t>
      </w:r>
    </w:p>
    <w:p w14:paraId="10CB0F02" w14:textId="77777777" w:rsidR="00EA13D9" w:rsidRPr="000D09D1" w:rsidRDefault="000611B5">
      <w:pPr>
        <w:numPr>
          <w:ilvl w:val="1"/>
          <w:numId w:val="9"/>
        </w:numPr>
        <w:ind w:right="0" w:hanging="355"/>
        <w:rPr>
          <w:lang w:val="en-US"/>
        </w:rPr>
      </w:pPr>
      <w:r w:rsidRPr="000D09D1">
        <w:rPr>
          <w:lang w:val="en-US"/>
        </w:rPr>
        <w:t xml:space="preserve">participate in the measurement of the Project's results up to 4 weeks after completing the support, in surveys and evaluations conducted for the purposes of the Project; </w:t>
      </w:r>
    </w:p>
    <w:p w14:paraId="590B796C" w14:textId="460D3E4D" w:rsidR="00EA13D9" w:rsidRPr="000D09D1" w:rsidRDefault="000611B5">
      <w:pPr>
        <w:numPr>
          <w:ilvl w:val="1"/>
          <w:numId w:val="9"/>
        </w:numPr>
        <w:ind w:right="0" w:hanging="355"/>
        <w:rPr>
          <w:lang w:val="en-US"/>
        </w:rPr>
      </w:pPr>
      <w:r w:rsidRPr="000D09D1">
        <w:rPr>
          <w:lang w:val="en-US"/>
        </w:rPr>
        <w:t xml:space="preserve">inform the Project Office employees about the loss of student or doctoral candidate status, or the termination of employment with </w:t>
      </w:r>
      <w:r w:rsidR="008578A7" w:rsidRPr="000D09D1">
        <w:rPr>
          <w:lang w:val="en-US"/>
        </w:rPr>
        <w:t>university</w:t>
      </w:r>
      <w:r w:rsidRPr="000D09D1">
        <w:rPr>
          <w:lang w:val="en-US"/>
        </w:rPr>
        <w:t xml:space="preserve">; </w:t>
      </w:r>
    </w:p>
    <w:p w14:paraId="283DF8D5" w14:textId="77777777" w:rsidR="00EA13D9" w:rsidRPr="000D09D1" w:rsidRDefault="000611B5">
      <w:pPr>
        <w:numPr>
          <w:ilvl w:val="1"/>
          <w:numId w:val="9"/>
        </w:numPr>
        <w:spacing w:after="0"/>
        <w:ind w:right="0" w:hanging="355"/>
        <w:rPr>
          <w:lang w:val="en-US"/>
        </w:rPr>
      </w:pPr>
      <w:r w:rsidRPr="000D09D1">
        <w:rPr>
          <w:lang w:val="en-US"/>
        </w:rPr>
        <w:t xml:space="preserve">become acquainted with and follow the terms of the project's regulations and its appendices. </w:t>
      </w:r>
    </w:p>
    <w:p w14:paraId="6C7FB9A0" w14:textId="77777777" w:rsidR="00EA13D9" w:rsidRPr="000D09D1" w:rsidRDefault="000611B5">
      <w:pPr>
        <w:spacing w:after="0" w:line="259" w:lineRule="auto"/>
        <w:ind w:left="713" w:right="0" w:firstLine="0"/>
        <w:jc w:val="left"/>
        <w:rPr>
          <w:lang w:val="en-US"/>
        </w:rPr>
      </w:pPr>
      <w:r w:rsidRPr="000D09D1">
        <w:rPr>
          <w:lang w:val="en-US"/>
        </w:rPr>
        <w:t xml:space="preserve"> </w:t>
      </w:r>
    </w:p>
    <w:p w14:paraId="7B011C71" w14:textId="77777777" w:rsidR="00EA13D9" w:rsidRPr="000D09D1" w:rsidRDefault="000611B5">
      <w:pPr>
        <w:pStyle w:val="Nagwek1"/>
        <w:rPr>
          <w:lang w:val="en-US"/>
        </w:rPr>
      </w:pPr>
      <w:r w:rsidRPr="000D09D1">
        <w:rPr>
          <w:lang w:val="en-US"/>
        </w:rPr>
        <w:t xml:space="preserve">§7 Rights and Obligations of the Beneficiary </w:t>
      </w:r>
    </w:p>
    <w:p w14:paraId="74AD1BDA" w14:textId="77777777" w:rsidR="00EA13D9" w:rsidRPr="000D09D1" w:rsidRDefault="000611B5">
      <w:pPr>
        <w:spacing w:after="13" w:line="259" w:lineRule="auto"/>
        <w:ind w:left="50" w:right="0" w:firstLine="0"/>
        <w:jc w:val="center"/>
        <w:rPr>
          <w:lang w:val="en-US"/>
        </w:rPr>
      </w:pPr>
      <w:r w:rsidRPr="000D09D1">
        <w:rPr>
          <w:b/>
          <w:lang w:val="en-US"/>
        </w:rPr>
        <w:t xml:space="preserve"> </w:t>
      </w:r>
    </w:p>
    <w:p w14:paraId="30125D54" w14:textId="77777777" w:rsidR="00EA13D9" w:rsidRPr="000D09D1" w:rsidRDefault="000611B5">
      <w:pPr>
        <w:numPr>
          <w:ilvl w:val="0"/>
          <w:numId w:val="10"/>
        </w:numPr>
        <w:ind w:right="0" w:hanging="358"/>
        <w:rPr>
          <w:lang w:val="en-US"/>
        </w:rPr>
      </w:pPr>
      <w:r w:rsidRPr="000D09D1">
        <w:rPr>
          <w:lang w:val="en-US"/>
        </w:rPr>
        <w:t xml:space="preserve">The Beneficiary reserves the right to: </w:t>
      </w:r>
    </w:p>
    <w:p w14:paraId="4B931EFB" w14:textId="77777777" w:rsidR="00EA13D9" w:rsidRPr="000D09D1" w:rsidRDefault="000611B5">
      <w:pPr>
        <w:numPr>
          <w:ilvl w:val="1"/>
          <w:numId w:val="10"/>
        </w:numPr>
        <w:ind w:right="0" w:hanging="355"/>
        <w:rPr>
          <w:lang w:val="en-US"/>
        </w:rPr>
      </w:pPr>
      <w:r w:rsidRPr="000D09D1">
        <w:rPr>
          <w:lang w:val="en-US"/>
        </w:rPr>
        <w:t xml:space="preserve">request for submission of additional documents and statements related to participation in the Project; </w:t>
      </w:r>
    </w:p>
    <w:p w14:paraId="66185740" w14:textId="77777777" w:rsidR="00EA13D9" w:rsidRPr="000D09D1" w:rsidRDefault="000611B5">
      <w:pPr>
        <w:numPr>
          <w:ilvl w:val="1"/>
          <w:numId w:val="10"/>
        </w:numPr>
        <w:ind w:right="0" w:hanging="355"/>
        <w:rPr>
          <w:lang w:val="en-US"/>
        </w:rPr>
      </w:pPr>
      <w:r w:rsidRPr="000D09D1">
        <w:rPr>
          <w:lang w:val="en-US"/>
        </w:rPr>
        <w:t xml:space="preserve">collect, process, and publish Project Participants' data in accordance with applicable personal data protection regulations; </w:t>
      </w:r>
    </w:p>
    <w:p w14:paraId="4ED82ACF" w14:textId="77777777" w:rsidR="00EA13D9" w:rsidRPr="000D09D1" w:rsidRDefault="000611B5">
      <w:pPr>
        <w:numPr>
          <w:ilvl w:val="1"/>
          <w:numId w:val="10"/>
        </w:numPr>
        <w:ind w:right="0" w:hanging="355"/>
        <w:rPr>
          <w:lang w:val="en-US"/>
        </w:rPr>
      </w:pPr>
      <w:r w:rsidRPr="000D09D1">
        <w:rPr>
          <w:lang w:val="en-US"/>
        </w:rPr>
        <w:t xml:space="preserve">change the deadlines for the implementation of Support Forms, especially in situations where important reasons arise; </w:t>
      </w:r>
    </w:p>
    <w:p w14:paraId="55EF2B01" w14:textId="718A16C9" w:rsidR="00EA13D9" w:rsidRPr="000D09D1" w:rsidRDefault="000611B5">
      <w:pPr>
        <w:numPr>
          <w:ilvl w:val="1"/>
          <w:numId w:val="10"/>
        </w:numPr>
        <w:ind w:right="0" w:hanging="355"/>
        <w:rPr>
          <w:lang w:val="en-US"/>
        </w:rPr>
      </w:pPr>
      <w:r w:rsidRPr="000D09D1">
        <w:rPr>
          <w:lang w:val="en-US"/>
        </w:rPr>
        <w:t xml:space="preserve">request for the submission of a certificate confirming student status, doctoral candidate status, or employment at university; </w:t>
      </w:r>
    </w:p>
    <w:p w14:paraId="53519D1A" w14:textId="77777777" w:rsidR="00EA13D9" w:rsidRPr="000D09D1" w:rsidRDefault="000611B5">
      <w:pPr>
        <w:numPr>
          <w:ilvl w:val="1"/>
          <w:numId w:val="10"/>
        </w:numPr>
        <w:ind w:right="0" w:hanging="355"/>
        <w:rPr>
          <w:lang w:val="en-US"/>
        </w:rPr>
      </w:pPr>
      <w:r w:rsidRPr="000D09D1">
        <w:rPr>
          <w:lang w:val="en-US"/>
        </w:rPr>
        <w:t xml:space="preserve">monitor the progress of Project Participants taking part in the offered forms of support and conduct Project evaluation; </w:t>
      </w:r>
    </w:p>
    <w:p w14:paraId="7D04E32E" w14:textId="77777777" w:rsidR="00EA13D9" w:rsidRPr="000D09D1" w:rsidRDefault="000611B5">
      <w:pPr>
        <w:numPr>
          <w:ilvl w:val="1"/>
          <w:numId w:val="10"/>
        </w:numPr>
        <w:ind w:right="0" w:hanging="355"/>
        <w:rPr>
          <w:lang w:val="en-US"/>
        </w:rPr>
      </w:pPr>
      <w:r w:rsidRPr="000D09D1">
        <w:rPr>
          <w:lang w:val="en-US"/>
        </w:rPr>
        <w:t xml:space="preserve">make changes to these Regulations. </w:t>
      </w:r>
    </w:p>
    <w:p w14:paraId="3F8C5BC4" w14:textId="77777777" w:rsidR="00EA13D9" w:rsidRPr="000D09D1" w:rsidRDefault="000611B5">
      <w:pPr>
        <w:numPr>
          <w:ilvl w:val="0"/>
          <w:numId w:val="10"/>
        </w:numPr>
        <w:ind w:right="0" w:hanging="358"/>
        <w:rPr>
          <w:lang w:val="en-US"/>
        </w:rPr>
      </w:pPr>
      <w:r w:rsidRPr="000D09D1">
        <w:rPr>
          <w:lang w:val="en-US"/>
        </w:rPr>
        <w:t xml:space="preserve">The Beneficiary is obliged to: </w:t>
      </w:r>
    </w:p>
    <w:p w14:paraId="06A93204" w14:textId="77777777" w:rsidR="00EA13D9" w:rsidRPr="000D09D1" w:rsidRDefault="000611B5">
      <w:pPr>
        <w:numPr>
          <w:ilvl w:val="1"/>
          <w:numId w:val="10"/>
        </w:numPr>
        <w:ind w:right="0" w:hanging="355"/>
        <w:rPr>
          <w:lang w:val="en-US"/>
        </w:rPr>
      </w:pPr>
      <w:r w:rsidRPr="000D09D1">
        <w:rPr>
          <w:lang w:val="en-US"/>
        </w:rPr>
        <w:t xml:space="preserve">implementation of the Project in accordance with the recruitment regulations and the recruitment announcement, as well as the concluded funding agreement along with its appendixes, in particular in accordance with the funding application and the Beneficiary Guide and its appendixes: </w:t>
      </w:r>
    </w:p>
    <w:p w14:paraId="23F085B1" w14:textId="77777777" w:rsidR="00EA13D9" w:rsidRPr="000D09D1" w:rsidRDefault="000611B5">
      <w:pPr>
        <w:numPr>
          <w:ilvl w:val="2"/>
          <w:numId w:val="10"/>
        </w:numPr>
        <w:ind w:right="0" w:hanging="358"/>
        <w:rPr>
          <w:lang w:val="en-US"/>
        </w:rPr>
      </w:pPr>
      <w:r w:rsidRPr="000D09D1">
        <w:rPr>
          <w:lang w:val="en-US"/>
        </w:rPr>
        <w:t xml:space="preserve">Accessibility Standards: Examples of application; </w:t>
      </w:r>
    </w:p>
    <w:p w14:paraId="5D45A0A7" w14:textId="77777777" w:rsidR="00EA13D9" w:rsidRPr="000D09D1" w:rsidRDefault="000611B5">
      <w:pPr>
        <w:numPr>
          <w:ilvl w:val="2"/>
          <w:numId w:val="10"/>
        </w:numPr>
        <w:ind w:right="0" w:hanging="358"/>
        <w:rPr>
          <w:lang w:val="en-US"/>
        </w:rPr>
      </w:pPr>
      <w:r w:rsidRPr="000D09D1">
        <w:rPr>
          <w:lang w:val="en-US"/>
        </w:rPr>
        <w:t xml:space="preserve">Detailed rules for information and promotion of projects funded by FERS resources; </w:t>
      </w:r>
    </w:p>
    <w:p w14:paraId="53312033" w14:textId="77777777" w:rsidR="00EA13D9" w:rsidRPr="000D09D1" w:rsidRDefault="000611B5">
      <w:pPr>
        <w:numPr>
          <w:ilvl w:val="2"/>
          <w:numId w:val="10"/>
        </w:numPr>
        <w:ind w:right="0" w:hanging="358"/>
        <w:rPr>
          <w:lang w:val="en-US"/>
        </w:rPr>
      </w:pPr>
      <w:r w:rsidRPr="000D09D1">
        <w:rPr>
          <w:lang w:val="en-US"/>
        </w:rPr>
        <w:t xml:space="preserve">Principles of recruitment, reporting, and data collection of participants in projects financed by FERS funds. </w:t>
      </w:r>
    </w:p>
    <w:p w14:paraId="1EAD3632" w14:textId="77777777" w:rsidR="00EA13D9" w:rsidRPr="000D09D1" w:rsidRDefault="000611B5">
      <w:pPr>
        <w:numPr>
          <w:ilvl w:val="1"/>
          <w:numId w:val="10"/>
        </w:numPr>
        <w:ind w:right="0" w:hanging="355"/>
        <w:rPr>
          <w:lang w:val="en-US"/>
        </w:rPr>
      </w:pPr>
      <w:r w:rsidRPr="000D09D1">
        <w:rPr>
          <w:lang w:val="en-US"/>
        </w:rPr>
        <w:t xml:space="preserve">understanding the consequences of non-compliance with the provisions of the Programme as outlined in the correction tariffs, and striving to implement the Project in accordance with the applicable rules; </w:t>
      </w:r>
    </w:p>
    <w:p w14:paraId="7604E4B1" w14:textId="77777777" w:rsidR="00EA13D9" w:rsidRPr="000D09D1" w:rsidRDefault="000611B5">
      <w:pPr>
        <w:numPr>
          <w:ilvl w:val="1"/>
          <w:numId w:val="10"/>
        </w:numPr>
        <w:ind w:right="0" w:hanging="355"/>
        <w:rPr>
          <w:lang w:val="en-US"/>
        </w:rPr>
      </w:pPr>
      <w:r w:rsidRPr="000D09D1">
        <w:rPr>
          <w:lang w:val="en-US"/>
        </w:rPr>
        <w:lastRenderedPageBreak/>
        <w:t xml:space="preserve">ensuring that the substantive staff hold qualifications relevant to the classes conducted in the Project; </w:t>
      </w:r>
    </w:p>
    <w:p w14:paraId="34C653E9" w14:textId="77777777" w:rsidR="00EA13D9" w:rsidRPr="000D09D1" w:rsidRDefault="000611B5">
      <w:pPr>
        <w:numPr>
          <w:ilvl w:val="1"/>
          <w:numId w:val="10"/>
        </w:numPr>
        <w:ind w:right="0" w:hanging="355"/>
        <w:rPr>
          <w:lang w:val="en-US"/>
        </w:rPr>
      </w:pPr>
      <w:r w:rsidRPr="000D09D1">
        <w:rPr>
          <w:lang w:val="en-US"/>
        </w:rPr>
        <w:t xml:space="preserve">providing technical and facility infrastructure, including rooms and buildings adapted for people with disabilities, such as: ramps, lifts, classes in rooms with appropriate sound systems and adapted equipment; </w:t>
      </w:r>
    </w:p>
    <w:p w14:paraId="378DE3FE" w14:textId="77777777" w:rsidR="00EA13D9" w:rsidRPr="000D09D1" w:rsidRDefault="000611B5">
      <w:pPr>
        <w:numPr>
          <w:ilvl w:val="1"/>
          <w:numId w:val="10"/>
        </w:numPr>
        <w:ind w:right="0" w:hanging="355"/>
        <w:rPr>
          <w:lang w:val="en-US"/>
        </w:rPr>
      </w:pPr>
      <w:r w:rsidRPr="000D09D1">
        <w:rPr>
          <w:lang w:val="en-US"/>
        </w:rPr>
        <w:t xml:space="preserve">following the principles of equal opportunities and non-discrimination in the recruitment process, ensuring accessibility for persons with disabilities and equal opportunities for women and men; </w:t>
      </w:r>
    </w:p>
    <w:p w14:paraId="597052A6" w14:textId="77777777" w:rsidR="00EA13D9" w:rsidRPr="000D09D1" w:rsidRDefault="000611B5">
      <w:pPr>
        <w:numPr>
          <w:ilvl w:val="1"/>
          <w:numId w:val="10"/>
        </w:numPr>
        <w:ind w:right="0" w:hanging="355"/>
        <w:rPr>
          <w:lang w:val="en-US"/>
        </w:rPr>
      </w:pPr>
      <w:r w:rsidRPr="000D09D1">
        <w:rPr>
          <w:lang w:val="en-US"/>
        </w:rPr>
        <w:t xml:space="preserve">considering the special needs of participants; </w:t>
      </w:r>
    </w:p>
    <w:p w14:paraId="451FA02B" w14:textId="77777777" w:rsidR="00EA13D9" w:rsidRPr="000D09D1" w:rsidRDefault="000611B5">
      <w:pPr>
        <w:numPr>
          <w:ilvl w:val="1"/>
          <w:numId w:val="10"/>
        </w:numPr>
        <w:ind w:right="0" w:hanging="355"/>
        <w:rPr>
          <w:lang w:val="en-US"/>
        </w:rPr>
      </w:pPr>
      <w:r w:rsidRPr="000D09D1">
        <w:rPr>
          <w:lang w:val="en-US"/>
        </w:rPr>
        <w:t xml:space="preserve">informing about changes made to the project Regulations; </w:t>
      </w:r>
    </w:p>
    <w:p w14:paraId="695060BE" w14:textId="77777777" w:rsidR="00EA13D9" w:rsidRPr="000D09D1" w:rsidRDefault="000611B5">
      <w:pPr>
        <w:numPr>
          <w:ilvl w:val="1"/>
          <w:numId w:val="10"/>
        </w:numPr>
        <w:spacing w:after="0"/>
        <w:ind w:right="0" w:hanging="355"/>
        <w:rPr>
          <w:lang w:val="en-US"/>
        </w:rPr>
      </w:pPr>
      <w:r w:rsidRPr="000D09D1">
        <w:rPr>
          <w:lang w:val="en-US"/>
        </w:rPr>
        <w:t xml:space="preserve">issuing a certificate or other documents confirming participation in a particular Form of support. </w:t>
      </w:r>
    </w:p>
    <w:p w14:paraId="4B9C5208" w14:textId="77777777" w:rsidR="00EA13D9" w:rsidRPr="000D09D1" w:rsidRDefault="000611B5">
      <w:pPr>
        <w:spacing w:after="0" w:line="259" w:lineRule="auto"/>
        <w:ind w:left="713" w:right="0" w:firstLine="0"/>
        <w:jc w:val="left"/>
        <w:rPr>
          <w:lang w:val="en-US"/>
        </w:rPr>
      </w:pPr>
      <w:r w:rsidRPr="000D09D1">
        <w:rPr>
          <w:lang w:val="en-US"/>
        </w:rPr>
        <w:t xml:space="preserve"> </w:t>
      </w:r>
    </w:p>
    <w:p w14:paraId="4703E428" w14:textId="77777777" w:rsidR="00EA13D9" w:rsidRPr="000D09D1" w:rsidRDefault="000611B5">
      <w:pPr>
        <w:pStyle w:val="Nagwek1"/>
      </w:pPr>
      <w:r w:rsidRPr="000D09D1">
        <w:t xml:space="preserve">§8 Information and promotion </w:t>
      </w:r>
    </w:p>
    <w:p w14:paraId="7B54B7E8" w14:textId="77777777" w:rsidR="00EA13D9" w:rsidRPr="000D09D1" w:rsidRDefault="000611B5">
      <w:pPr>
        <w:spacing w:after="13" w:line="259" w:lineRule="auto"/>
        <w:ind w:left="50" w:right="0" w:firstLine="0"/>
        <w:jc w:val="center"/>
      </w:pPr>
      <w:r w:rsidRPr="000D09D1">
        <w:rPr>
          <w:b/>
        </w:rPr>
        <w:t xml:space="preserve"> </w:t>
      </w:r>
    </w:p>
    <w:p w14:paraId="7C203644" w14:textId="15C52731" w:rsidR="00EA13D9" w:rsidRPr="000D09D1" w:rsidRDefault="000611B5">
      <w:pPr>
        <w:numPr>
          <w:ilvl w:val="0"/>
          <w:numId w:val="11"/>
        </w:numPr>
        <w:ind w:right="0" w:hanging="358"/>
        <w:rPr>
          <w:lang w:val="en-US"/>
        </w:rPr>
      </w:pPr>
      <w:r w:rsidRPr="000D09D1">
        <w:rPr>
          <w:lang w:val="en-US"/>
        </w:rPr>
        <w:t>While implementing project activities, the Project Team are obliged to fulfil informational and promotional obligations in accordance with the Beneficiary Guide, detailed rules regarding information and promotion in projects financed from FERS funds as specified in Appendix 2 to the Beneficiary Guide, informational and promotional standards contained in Appendix 1 to the Beneficiary Guide, and information posted on the NAWA website</w:t>
      </w:r>
      <w:r w:rsidR="002E0F29" w:rsidRPr="000D09D1">
        <w:rPr>
          <w:lang w:val="en-US"/>
        </w:rPr>
        <w:t xml:space="preserve"> </w:t>
      </w:r>
      <w:r w:rsidR="002E0F29" w:rsidRPr="000D09D1">
        <w:rPr>
          <w:color w:val="0563C1"/>
          <w:u w:val="single"/>
          <w:lang w:val="en-US"/>
        </w:rPr>
        <w:t>https://nawa.gov.pl/instytucje/wsparcie</w:t>
      </w:r>
      <w:hyperlink r:id="rId9">
        <w:r w:rsidRPr="000D09D1">
          <w:rPr>
            <w:color w:val="0563C1"/>
            <w:u w:val="single" w:color="0563C1"/>
            <w:lang w:val="en-US"/>
          </w:rPr>
          <w:t>-</w:t>
        </w:r>
      </w:hyperlink>
      <w:hyperlink r:id="rId10">
        <w:r w:rsidRPr="000D09D1">
          <w:rPr>
            <w:color w:val="0563C1"/>
            <w:u w:val="single" w:color="0563C1"/>
            <w:lang w:val="en-US"/>
          </w:rPr>
          <w:t>uniwersytetow</w:t>
        </w:r>
      </w:hyperlink>
      <w:hyperlink r:id="rId11">
        <w:r w:rsidRPr="000D09D1">
          <w:rPr>
            <w:color w:val="0563C1"/>
            <w:u w:val="single" w:color="0563C1"/>
            <w:lang w:val="en-US"/>
          </w:rPr>
          <w:t>-</w:t>
        </w:r>
      </w:hyperlink>
      <w:hyperlink r:id="rId12">
        <w:r w:rsidRPr="000D09D1">
          <w:rPr>
            <w:color w:val="0563C1"/>
            <w:u w:val="single" w:color="0563C1"/>
            <w:lang w:val="en-US"/>
          </w:rPr>
          <w:t>europejskich/materialy</w:t>
        </w:r>
      </w:hyperlink>
      <w:hyperlink r:id="rId13"/>
      <w:hyperlink r:id="rId14">
        <w:r w:rsidRPr="000D09D1">
          <w:rPr>
            <w:color w:val="0563C1"/>
            <w:u w:val="single" w:color="0563C1"/>
            <w:lang w:val="en-US"/>
          </w:rPr>
          <w:t>informacyjno</w:t>
        </w:r>
      </w:hyperlink>
      <w:hyperlink r:id="rId15">
        <w:r w:rsidRPr="000D09D1">
          <w:rPr>
            <w:color w:val="0563C1"/>
            <w:u w:val="single" w:color="0563C1"/>
            <w:lang w:val="en-US"/>
          </w:rPr>
          <w:t>-</w:t>
        </w:r>
      </w:hyperlink>
      <w:hyperlink r:id="rId16">
        <w:r w:rsidRPr="000D09D1">
          <w:rPr>
            <w:color w:val="0563C1"/>
            <w:u w:val="single" w:color="0563C1"/>
            <w:lang w:val="en-US"/>
          </w:rPr>
          <w:t>promocyjne</w:t>
        </w:r>
      </w:hyperlink>
      <w:hyperlink r:id="rId17">
        <w:r w:rsidRPr="000D09D1">
          <w:rPr>
            <w:lang w:val="en-US"/>
          </w:rPr>
          <w:t>.</w:t>
        </w:r>
      </w:hyperlink>
      <w:r w:rsidRPr="000D09D1">
        <w:rPr>
          <w:lang w:val="en-US"/>
        </w:rPr>
        <w:t xml:space="preserve"> </w:t>
      </w:r>
    </w:p>
    <w:p w14:paraId="7ACEB99F" w14:textId="77777777" w:rsidR="00EA13D9" w:rsidRPr="000D09D1" w:rsidRDefault="000611B5">
      <w:pPr>
        <w:numPr>
          <w:ilvl w:val="0"/>
          <w:numId w:val="11"/>
        </w:numPr>
        <w:ind w:right="0" w:hanging="358"/>
        <w:rPr>
          <w:lang w:val="en-US"/>
        </w:rPr>
      </w:pPr>
      <w:r w:rsidRPr="000D09D1">
        <w:rPr>
          <w:lang w:val="en-US"/>
        </w:rPr>
        <w:t xml:space="preserve">To reach the largest group of participants, a digital information campaign will be conducted using e-leaflets, e-brochures, and e-posters. </w:t>
      </w:r>
    </w:p>
    <w:p w14:paraId="67B410C1" w14:textId="77777777" w:rsidR="00EA13D9" w:rsidRPr="000D09D1" w:rsidRDefault="000611B5">
      <w:pPr>
        <w:numPr>
          <w:ilvl w:val="0"/>
          <w:numId w:val="11"/>
        </w:numPr>
        <w:ind w:right="0" w:hanging="358"/>
        <w:rPr>
          <w:lang w:val="en-US"/>
        </w:rPr>
      </w:pPr>
      <w:r w:rsidRPr="000D09D1">
        <w:rPr>
          <w:lang w:val="en-US"/>
        </w:rPr>
        <w:t xml:space="preserve">Project communication activities are planned via: </w:t>
      </w:r>
    </w:p>
    <w:p w14:paraId="7CB4D64E" w14:textId="2B499B9F" w:rsidR="00EA13D9" w:rsidRPr="000D09D1" w:rsidRDefault="000611B5">
      <w:pPr>
        <w:numPr>
          <w:ilvl w:val="1"/>
          <w:numId w:val="11"/>
        </w:numPr>
        <w:ind w:right="0" w:hanging="355"/>
        <w:rPr>
          <w:lang w:val="en-US"/>
        </w:rPr>
      </w:pPr>
      <w:r w:rsidRPr="000D09D1">
        <w:rPr>
          <w:lang w:val="en-US"/>
        </w:rPr>
        <w:t>Social media</w:t>
      </w:r>
      <w:r w:rsidR="008D4CF2" w:rsidRPr="000D09D1">
        <w:rPr>
          <w:lang w:val="en-US"/>
        </w:rPr>
        <w:t xml:space="preserve"> and Website</w:t>
      </w:r>
      <w:r w:rsidRPr="000D09D1">
        <w:rPr>
          <w:lang w:val="en-US"/>
        </w:rPr>
        <w:t xml:space="preserve"> of W</w:t>
      </w:r>
      <w:r w:rsidR="008D4CF2" w:rsidRPr="000D09D1">
        <w:rPr>
          <w:lang w:val="en-US"/>
        </w:rPr>
        <w:t>roTech</w:t>
      </w:r>
      <w:r w:rsidRPr="000D09D1">
        <w:rPr>
          <w:lang w:val="en-US"/>
        </w:rPr>
        <w:t xml:space="preserve"> </w:t>
      </w:r>
    </w:p>
    <w:p w14:paraId="5F8A2935" w14:textId="7F0D7C24" w:rsidR="008D4CF2" w:rsidRPr="000D09D1" w:rsidRDefault="00CD6443">
      <w:pPr>
        <w:numPr>
          <w:ilvl w:val="1"/>
          <w:numId w:val="11"/>
        </w:numPr>
        <w:ind w:right="0" w:hanging="355"/>
        <w:rPr>
          <w:lang w:val="en-US"/>
        </w:rPr>
      </w:pPr>
      <w:r w:rsidRPr="000D09D1">
        <w:rPr>
          <w:lang w:val="en-US"/>
        </w:rPr>
        <w:t>Promotional</w:t>
      </w:r>
      <w:r w:rsidR="008D4CF2" w:rsidRPr="000D09D1">
        <w:rPr>
          <w:lang w:val="en-US"/>
        </w:rPr>
        <w:t xml:space="preserve"> meetings </w:t>
      </w:r>
      <w:r w:rsidRPr="000D09D1">
        <w:rPr>
          <w:lang w:val="en-US"/>
        </w:rPr>
        <w:t>during project promotion trips</w:t>
      </w:r>
    </w:p>
    <w:p w14:paraId="408E5F68" w14:textId="620D15DE" w:rsidR="00EA13D9" w:rsidRPr="000D09D1" w:rsidRDefault="000611B5">
      <w:pPr>
        <w:numPr>
          <w:ilvl w:val="1"/>
          <w:numId w:val="11"/>
        </w:numPr>
        <w:ind w:right="0" w:hanging="355"/>
        <w:rPr>
          <w:lang w:val="en-US"/>
        </w:rPr>
      </w:pPr>
      <w:r w:rsidRPr="000D09D1">
        <w:rPr>
          <w:lang w:val="en-US"/>
        </w:rPr>
        <w:t xml:space="preserve">direct communication with </w:t>
      </w:r>
      <w:r w:rsidR="00CD6443" w:rsidRPr="000D09D1">
        <w:rPr>
          <w:lang w:val="en-US"/>
        </w:rPr>
        <w:t>interested parties</w:t>
      </w:r>
    </w:p>
    <w:p w14:paraId="30EEE6EF" w14:textId="77777777" w:rsidR="00EA13D9" w:rsidRPr="000D09D1" w:rsidRDefault="000611B5">
      <w:pPr>
        <w:numPr>
          <w:ilvl w:val="0"/>
          <w:numId w:val="11"/>
        </w:numPr>
        <w:spacing w:after="0"/>
        <w:ind w:right="0" w:hanging="358"/>
        <w:rPr>
          <w:lang w:val="en-US"/>
        </w:rPr>
      </w:pPr>
      <w:r w:rsidRPr="000D09D1">
        <w:rPr>
          <w:lang w:val="en-US"/>
        </w:rPr>
        <w:t xml:space="preserve">The templates applicable for fulfilling informational and promotional obligations are available at the Project Office. </w:t>
      </w:r>
    </w:p>
    <w:p w14:paraId="581E239B"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1748E7C6" w14:textId="77777777" w:rsidR="00EA13D9" w:rsidRPr="000D09D1" w:rsidRDefault="000611B5">
      <w:pPr>
        <w:pStyle w:val="Nagwek1"/>
      </w:pPr>
      <w:r w:rsidRPr="000D09D1">
        <w:t xml:space="preserve">§9 Horizontal principles </w:t>
      </w:r>
    </w:p>
    <w:p w14:paraId="62F05112" w14:textId="77777777" w:rsidR="00EA13D9" w:rsidRPr="000D09D1" w:rsidRDefault="000611B5">
      <w:pPr>
        <w:spacing w:after="13" w:line="259" w:lineRule="auto"/>
        <w:ind w:left="50" w:right="0" w:firstLine="0"/>
        <w:jc w:val="center"/>
      </w:pPr>
      <w:r w:rsidRPr="000D09D1">
        <w:rPr>
          <w:b/>
        </w:rPr>
        <w:t xml:space="preserve"> </w:t>
      </w:r>
    </w:p>
    <w:p w14:paraId="38631DF2" w14:textId="77777777" w:rsidR="00EA13D9" w:rsidRPr="000D09D1" w:rsidRDefault="000611B5">
      <w:pPr>
        <w:numPr>
          <w:ilvl w:val="0"/>
          <w:numId w:val="12"/>
        </w:numPr>
        <w:ind w:right="0" w:hanging="358"/>
        <w:rPr>
          <w:lang w:val="en-US"/>
        </w:rPr>
      </w:pPr>
      <w:r w:rsidRPr="000D09D1">
        <w:rPr>
          <w:lang w:val="en-US"/>
        </w:rPr>
        <w:t xml:space="preserve">Horizontal principles concern: ensuring accessibility for people with special needs, ensuring equal opportunities and non-discrimination, including ensuring gender equality, and implementing the principles of sustainable development. </w:t>
      </w:r>
    </w:p>
    <w:p w14:paraId="4D8090CC" w14:textId="166D77A5" w:rsidR="00EA13D9" w:rsidRPr="000D09D1" w:rsidRDefault="000611B5">
      <w:pPr>
        <w:numPr>
          <w:ilvl w:val="0"/>
          <w:numId w:val="12"/>
        </w:numPr>
        <w:ind w:right="0" w:hanging="358"/>
        <w:rPr>
          <w:lang w:val="en-US"/>
        </w:rPr>
      </w:pPr>
      <w:r w:rsidRPr="000D09D1">
        <w:rPr>
          <w:lang w:val="en-US"/>
        </w:rPr>
        <w:t xml:space="preserve">In carrying out project activities, the Project Team are obliged to adhere to the principles concerning horizontal policies as described in the Recruitment Regulations. </w:t>
      </w:r>
    </w:p>
    <w:p w14:paraId="583FD1AD" w14:textId="77777777" w:rsidR="00EA13D9" w:rsidRPr="000D09D1" w:rsidRDefault="000611B5">
      <w:pPr>
        <w:numPr>
          <w:ilvl w:val="0"/>
          <w:numId w:val="12"/>
        </w:numPr>
        <w:ind w:right="0" w:hanging="358"/>
        <w:rPr>
          <w:lang w:val="en-US"/>
        </w:rPr>
      </w:pPr>
      <w:r w:rsidRPr="000D09D1">
        <w:rPr>
          <w:lang w:val="en-US"/>
        </w:rPr>
        <w:t xml:space="preserve">To ensure accessibility, the Project Team and Steering Teams are required to adhere to the accessibility standards outlined in Appendix No. 1 of the Beneficiary Guide. These include the training availability standard, the information and promotion standard, and the digital standard. </w:t>
      </w:r>
    </w:p>
    <w:p w14:paraId="235BC572" w14:textId="77777777" w:rsidR="00EA13D9" w:rsidRPr="000D09D1" w:rsidRDefault="000611B5">
      <w:pPr>
        <w:numPr>
          <w:ilvl w:val="0"/>
          <w:numId w:val="12"/>
        </w:numPr>
        <w:ind w:right="0" w:hanging="358"/>
        <w:rPr>
          <w:lang w:val="en-US"/>
        </w:rPr>
      </w:pPr>
      <w:r w:rsidRPr="000D09D1">
        <w:rPr>
          <w:lang w:val="en-US"/>
        </w:rPr>
        <w:lastRenderedPageBreak/>
        <w:t xml:space="preserve">Ensuring equal opportunities and non-discrimination, including gender equality, is considered when selecting members of the Project Team and Steering Teams, as well as during the recruitment of Project Participants for support activities. All individuals are guaranteed fair and full participation in project activities as well as access to the project's products and outcomes. </w:t>
      </w:r>
    </w:p>
    <w:p w14:paraId="12B279F6" w14:textId="7ABE6544" w:rsidR="00EA13D9" w:rsidRPr="000D09D1" w:rsidRDefault="000611B5">
      <w:pPr>
        <w:numPr>
          <w:ilvl w:val="0"/>
          <w:numId w:val="12"/>
        </w:numPr>
        <w:spacing w:after="0"/>
        <w:ind w:right="0" w:hanging="358"/>
        <w:rPr>
          <w:lang w:val="en-US"/>
        </w:rPr>
      </w:pPr>
      <w:r w:rsidRPr="000D09D1">
        <w:rPr>
          <w:lang w:val="en-US"/>
        </w:rPr>
        <w:t>Sustainable development is pursued by minimising the use of paper materials and documents, hosting</w:t>
      </w:r>
      <w:r w:rsidR="000B213D" w:rsidRPr="000D09D1">
        <w:rPr>
          <w:lang w:val="en-US"/>
        </w:rPr>
        <w:t xml:space="preserve"> </w:t>
      </w:r>
      <w:r w:rsidRPr="000D09D1">
        <w:rPr>
          <w:lang w:val="en-US"/>
        </w:rPr>
        <w:t>meetings on-line</w:t>
      </w:r>
      <w:r w:rsidR="00074097" w:rsidRPr="000D09D1">
        <w:rPr>
          <w:lang w:val="en-US"/>
        </w:rPr>
        <w:t>(where possible)</w:t>
      </w:r>
      <w:r w:rsidRPr="000D09D1">
        <w:rPr>
          <w:lang w:val="en-US"/>
        </w:rPr>
        <w:t xml:space="preserve">, choosing electronic formats for training materials (following digital standards), and executing information and promotion campaigns primarily via electronic media. </w:t>
      </w:r>
    </w:p>
    <w:p w14:paraId="63FD9A26"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130F7E19" w14:textId="77777777" w:rsidR="00EA13D9" w:rsidRPr="000D09D1" w:rsidRDefault="000611B5">
      <w:pPr>
        <w:pStyle w:val="Nagwek1"/>
        <w:ind w:right="6"/>
      </w:pPr>
      <w:r w:rsidRPr="000D09D1">
        <w:t xml:space="preserve">§10 Documentation of substantive activities </w:t>
      </w:r>
    </w:p>
    <w:p w14:paraId="546533D6" w14:textId="77777777" w:rsidR="00EA13D9" w:rsidRPr="000D09D1" w:rsidRDefault="000611B5">
      <w:pPr>
        <w:spacing w:after="13" w:line="259" w:lineRule="auto"/>
        <w:ind w:left="50" w:right="0" w:firstLine="0"/>
        <w:jc w:val="center"/>
      </w:pPr>
      <w:r w:rsidRPr="000D09D1">
        <w:rPr>
          <w:b/>
        </w:rPr>
        <w:t xml:space="preserve"> </w:t>
      </w:r>
    </w:p>
    <w:p w14:paraId="49827FC5" w14:textId="455EC185" w:rsidR="00EA13D9" w:rsidRPr="000D09D1" w:rsidRDefault="000611B5">
      <w:pPr>
        <w:numPr>
          <w:ilvl w:val="0"/>
          <w:numId w:val="13"/>
        </w:numPr>
        <w:ind w:right="0" w:hanging="358"/>
        <w:rPr>
          <w:lang w:val="en-US"/>
        </w:rPr>
      </w:pPr>
      <w:r w:rsidRPr="000D09D1">
        <w:rPr>
          <w:lang w:val="en-US"/>
        </w:rPr>
        <w:t xml:space="preserve">While implementing project activities, </w:t>
      </w:r>
      <w:r w:rsidR="00074097" w:rsidRPr="000D09D1">
        <w:rPr>
          <w:lang w:val="en-US"/>
        </w:rPr>
        <w:t xml:space="preserve"> it is</w:t>
      </w:r>
      <w:r w:rsidRPr="000D09D1">
        <w:rPr>
          <w:lang w:val="en-US"/>
        </w:rPr>
        <w:t xml:space="preserve"> required to maintain documentation related to the correct substantive execution of these activities in accordance with the Beneficiary Guide requirements. </w:t>
      </w:r>
    </w:p>
    <w:p w14:paraId="2E6C790A" w14:textId="77777777" w:rsidR="00EA13D9" w:rsidRPr="000D09D1" w:rsidRDefault="000611B5">
      <w:pPr>
        <w:numPr>
          <w:ilvl w:val="0"/>
          <w:numId w:val="13"/>
        </w:numPr>
        <w:ind w:right="0" w:hanging="358"/>
        <w:rPr>
          <w:lang w:val="en-US"/>
        </w:rPr>
      </w:pPr>
      <w:r w:rsidRPr="000D09D1">
        <w:rPr>
          <w:lang w:val="en-US"/>
        </w:rPr>
        <w:t xml:space="preserve">Documents confirming the implementation of substantive activities are submitted to the Project Office. </w:t>
      </w:r>
    </w:p>
    <w:p w14:paraId="126C519F" w14:textId="37FBB179" w:rsidR="00EA13D9" w:rsidRPr="000D09D1" w:rsidRDefault="000611B5">
      <w:pPr>
        <w:numPr>
          <w:ilvl w:val="0"/>
          <w:numId w:val="13"/>
        </w:numPr>
        <w:ind w:right="0" w:hanging="358"/>
        <w:rPr>
          <w:lang w:val="en-US"/>
        </w:rPr>
      </w:pPr>
      <w:r w:rsidRPr="000D09D1">
        <w:rPr>
          <w:lang w:val="en-US"/>
        </w:rPr>
        <w:t xml:space="preserve">In the case of </w:t>
      </w:r>
      <w:r w:rsidR="008D3930" w:rsidRPr="000D09D1">
        <w:rPr>
          <w:lang w:val="en-US"/>
        </w:rPr>
        <w:t>IIPE</w:t>
      </w:r>
      <w:r w:rsidRPr="000D09D1">
        <w:rPr>
          <w:lang w:val="en-US"/>
        </w:rPr>
        <w:t>, the following are required: a programme containing the thematic scope, a description of the target group, learning outcomes, criteria, and methods for verifying outcomes; participant documentation including declarations to join the Project, personal data forms, information clauses, agreements (if required); attendance list; educational and training materials for classes (at least in digital form); confirmation of the distribution and use of educational and training materials to Project Participants; list with exam results, tests, other methods of verifying the acquisition of qualifications/competences; certificates/statements of completion of the Support Form confirming the acquisition of qualifications/competences; list of issued certificates/statements</w:t>
      </w:r>
      <w:r w:rsidR="00BC7870" w:rsidRPr="000D09D1">
        <w:rPr>
          <w:lang w:val="en-US"/>
        </w:rPr>
        <w:t>.</w:t>
      </w:r>
      <w:r w:rsidRPr="000D09D1">
        <w:rPr>
          <w:lang w:val="en-US"/>
        </w:rPr>
        <w:t xml:space="preserve"> </w:t>
      </w:r>
    </w:p>
    <w:p w14:paraId="33D9747B" w14:textId="7DA92D39" w:rsidR="00EA13D9" w:rsidRPr="000D09D1" w:rsidRDefault="000611B5">
      <w:pPr>
        <w:numPr>
          <w:ilvl w:val="0"/>
          <w:numId w:val="13"/>
        </w:numPr>
        <w:ind w:right="0" w:hanging="358"/>
        <w:rPr>
          <w:lang w:val="en-US"/>
        </w:rPr>
      </w:pPr>
      <w:r w:rsidRPr="000D09D1">
        <w:rPr>
          <w:lang w:val="en-US"/>
        </w:rPr>
        <w:t>For working group</w:t>
      </w:r>
      <w:r w:rsidR="00BC7870" w:rsidRPr="000D09D1">
        <w:rPr>
          <w:lang w:val="en-US"/>
        </w:rPr>
        <w:t xml:space="preserve">s </w:t>
      </w:r>
      <w:r w:rsidR="00AE203D" w:rsidRPr="000D09D1">
        <w:rPr>
          <w:lang w:val="en-US"/>
        </w:rPr>
        <w:t>(Recruitment commission or Verification commission)</w:t>
      </w:r>
      <w:r w:rsidRPr="000D09D1">
        <w:rPr>
          <w:lang w:val="en-US"/>
        </w:rPr>
        <w:t xml:space="preserve"> meetings, the requirements include</w:t>
      </w:r>
      <w:r w:rsidR="00AE203D" w:rsidRPr="000D09D1">
        <w:rPr>
          <w:lang w:val="en-US"/>
        </w:rPr>
        <w:t xml:space="preserve"> formal description of meeting and done activities </w:t>
      </w:r>
    </w:p>
    <w:p w14:paraId="385663FB" w14:textId="77777777" w:rsidR="00EA13D9" w:rsidRPr="000D09D1" w:rsidRDefault="000611B5">
      <w:pPr>
        <w:numPr>
          <w:ilvl w:val="0"/>
          <w:numId w:val="13"/>
        </w:numPr>
        <w:ind w:right="0" w:hanging="358"/>
        <w:rPr>
          <w:lang w:val="en-US"/>
        </w:rPr>
      </w:pPr>
      <w:r w:rsidRPr="000D09D1">
        <w:rPr>
          <w:lang w:val="en-US"/>
        </w:rPr>
        <w:t xml:space="preserve">Templates required for documenting substantive activities are available at the Project Office.  </w:t>
      </w:r>
    </w:p>
    <w:p w14:paraId="65467118"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5A6D888C" w14:textId="77777777" w:rsidR="00EA13D9" w:rsidRPr="000D09D1" w:rsidRDefault="000611B5">
      <w:pPr>
        <w:pStyle w:val="Nagwek1"/>
        <w:ind w:right="6"/>
      </w:pPr>
      <w:r w:rsidRPr="000D09D1">
        <w:t>§11</w:t>
      </w:r>
      <w:r w:rsidRPr="000D09D1">
        <w:rPr>
          <w:b w:val="0"/>
        </w:rPr>
        <w:t xml:space="preserve"> </w:t>
      </w:r>
      <w:r w:rsidRPr="000D09D1">
        <w:t xml:space="preserve">Monitoring and evaluation </w:t>
      </w:r>
    </w:p>
    <w:p w14:paraId="371C531A" w14:textId="77777777" w:rsidR="00EA13D9" w:rsidRPr="000D09D1" w:rsidRDefault="000611B5">
      <w:pPr>
        <w:spacing w:after="13" w:line="259" w:lineRule="auto"/>
        <w:ind w:left="50" w:right="0" w:firstLine="0"/>
        <w:jc w:val="center"/>
      </w:pPr>
      <w:r w:rsidRPr="000D09D1">
        <w:rPr>
          <w:b/>
        </w:rPr>
        <w:t xml:space="preserve"> </w:t>
      </w:r>
    </w:p>
    <w:p w14:paraId="54ACEA08" w14:textId="77777777" w:rsidR="00EA13D9" w:rsidRPr="000D09D1" w:rsidRDefault="000611B5">
      <w:pPr>
        <w:numPr>
          <w:ilvl w:val="0"/>
          <w:numId w:val="14"/>
        </w:numPr>
        <w:ind w:right="0" w:hanging="358"/>
        <w:rPr>
          <w:lang w:val="en-US"/>
        </w:rPr>
      </w:pPr>
      <w:r w:rsidRPr="000D09D1">
        <w:rPr>
          <w:lang w:val="en-US"/>
        </w:rPr>
        <w:t xml:space="preserve">Project activities are monitored on an ongoing basis by the Project Team, allowing for an assessment of the progress in Project implementation. </w:t>
      </w:r>
    </w:p>
    <w:p w14:paraId="089B09BB" w14:textId="77777777" w:rsidR="00EA13D9" w:rsidRPr="000D09D1" w:rsidRDefault="000611B5">
      <w:pPr>
        <w:numPr>
          <w:ilvl w:val="0"/>
          <w:numId w:val="14"/>
        </w:numPr>
        <w:ind w:right="0" w:hanging="358"/>
        <w:rPr>
          <w:lang w:val="en-US"/>
        </w:rPr>
      </w:pPr>
      <w:r w:rsidRPr="000D09D1">
        <w:rPr>
          <w:lang w:val="en-US"/>
        </w:rPr>
        <w:t xml:space="preserve">The progress of implementing planned substantive activities for each task is monitored, along with the achievement level of indicators and budget execution. </w:t>
      </w:r>
    </w:p>
    <w:p w14:paraId="3ED0EFB9" w14:textId="77777777" w:rsidR="00EA13D9" w:rsidRPr="000D09D1" w:rsidRDefault="000611B5">
      <w:pPr>
        <w:numPr>
          <w:ilvl w:val="0"/>
          <w:numId w:val="14"/>
        </w:numPr>
        <w:ind w:right="0" w:hanging="358"/>
        <w:rPr>
          <w:lang w:val="en-US"/>
        </w:rPr>
      </w:pPr>
      <w:r w:rsidRPr="000D09D1">
        <w:rPr>
          <w:lang w:val="en-US"/>
        </w:rPr>
        <w:t xml:space="preserve">Participants of the project are subject to monitoring. The scope of the monitored data results from the Agency's requirements and is specified in Appendix No. 1 to the Beneficiary Guide: Principles of recruitment, reporting, and data collection of participants in projects funded by FERS. </w:t>
      </w:r>
    </w:p>
    <w:p w14:paraId="70896D29" w14:textId="77777777" w:rsidR="00EA13D9" w:rsidRPr="000D09D1" w:rsidRDefault="000611B5">
      <w:pPr>
        <w:numPr>
          <w:ilvl w:val="0"/>
          <w:numId w:val="14"/>
        </w:numPr>
        <w:ind w:right="0" w:hanging="358"/>
        <w:rPr>
          <w:lang w:val="en-US"/>
        </w:rPr>
      </w:pPr>
      <w:r w:rsidRPr="000D09D1">
        <w:rPr>
          <w:lang w:val="en-US"/>
        </w:rPr>
        <w:t xml:space="preserve">Along with the final report, an evaluation survey concerning the completed Project is filled out, which is a part of the evaluation studies conducted by the Agency. </w:t>
      </w:r>
    </w:p>
    <w:p w14:paraId="1405C871"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3CE7626E" w14:textId="77777777" w:rsidR="00EA13D9" w:rsidRPr="000D09D1" w:rsidRDefault="000611B5">
      <w:pPr>
        <w:pStyle w:val="Nagwek1"/>
        <w:ind w:right="6"/>
      </w:pPr>
      <w:r w:rsidRPr="000D09D1">
        <w:lastRenderedPageBreak/>
        <w:t xml:space="preserve">§12 Reporting </w:t>
      </w:r>
    </w:p>
    <w:p w14:paraId="13B7E576" w14:textId="77777777" w:rsidR="00EA13D9" w:rsidRPr="000D09D1" w:rsidRDefault="000611B5">
      <w:pPr>
        <w:spacing w:after="13" w:line="259" w:lineRule="auto"/>
        <w:ind w:left="50" w:right="0" w:firstLine="0"/>
        <w:jc w:val="center"/>
      </w:pPr>
      <w:r w:rsidRPr="000D09D1">
        <w:rPr>
          <w:b/>
        </w:rPr>
        <w:t xml:space="preserve"> </w:t>
      </w:r>
    </w:p>
    <w:p w14:paraId="10EAAEFF" w14:textId="07424A16" w:rsidR="00EA13D9" w:rsidRPr="000D09D1" w:rsidRDefault="000611B5">
      <w:pPr>
        <w:numPr>
          <w:ilvl w:val="0"/>
          <w:numId w:val="15"/>
        </w:numPr>
        <w:ind w:right="0" w:hanging="358"/>
        <w:rPr>
          <w:lang w:val="en-US"/>
        </w:rPr>
      </w:pPr>
      <w:r w:rsidRPr="000D09D1">
        <w:rPr>
          <w:lang w:val="en-US"/>
        </w:rPr>
        <w:t xml:space="preserve">Project Team </w:t>
      </w:r>
      <w:r w:rsidR="0041773B" w:rsidRPr="000D09D1">
        <w:rPr>
          <w:lang w:val="en-US"/>
        </w:rPr>
        <w:t xml:space="preserve"> is</w:t>
      </w:r>
      <w:r w:rsidRPr="000D09D1">
        <w:rPr>
          <w:lang w:val="en-US"/>
        </w:rPr>
        <w:t xml:space="preserve"> obliged to adhere to the reporting principles outlined in the Beneficiary Guide. </w:t>
      </w:r>
    </w:p>
    <w:p w14:paraId="164818EC" w14:textId="77777777" w:rsidR="00EA13D9" w:rsidRPr="000D09D1" w:rsidRDefault="000611B5">
      <w:pPr>
        <w:numPr>
          <w:ilvl w:val="0"/>
          <w:numId w:val="15"/>
        </w:numPr>
        <w:ind w:right="0" w:hanging="358"/>
        <w:rPr>
          <w:lang w:val="en-US"/>
        </w:rPr>
      </w:pPr>
      <w:r w:rsidRPr="000D09D1">
        <w:rPr>
          <w:lang w:val="en-US"/>
        </w:rPr>
        <w:t xml:space="preserve">Reporting the progress of Project execution to the Agency takes place semi-annually from the start date of the Project. The Agency may change the reporting schedule, including the duration or the method for defining reporting periods, and shall in each instance provide written notice thereof to the Beneficiary. The report is submitted within 14 days from the end of the reporting period to which it pertains. </w:t>
      </w:r>
    </w:p>
    <w:p w14:paraId="66F0D69F" w14:textId="77777777" w:rsidR="00EA13D9" w:rsidRPr="000D09D1" w:rsidRDefault="000611B5">
      <w:pPr>
        <w:numPr>
          <w:ilvl w:val="0"/>
          <w:numId w:val="15"/>
        </w:numPr>
        <w:ind w:right="0" w:hanging="358"/>
        <w:rPr>
          <w:lang w:val="en-US"/>
        </w:rPr>
      </w:pPr>
      <w:r w:rsidRPr="000D09D1">
        <w:rPr>
          <w:lang w:val="en-US"/>
        </w:rPr>
        <w:t xml:space="preserve">A report on completion is submitted within 30 days from the end of the Project implementation period. </w:t>
      </w:r>
    </w:p>
    <w:p w14:paraId="40667724" w14:textId="77777777" w:rsidR="00EA13D9" w:rsidRPr="000D09D1" w:rsidRDefault="000611B5">
      <w:pPr>
        <w:numPr>
          <w:ilvl w:val="0"/>
          <w:numId w:val="15"/>
        </w:numPr>
        <w:ind w:right="0" w:hanging="358"/>
        <w:rPr>
          <w:lang w:val="en-US"/>
        </w:rPr>
      </w:pPr>
      <w:r w:rsidRPr="000D09D1">
        <w:rPr>
          <w:lang w:val="en-US"/>
        </w:rPr>
        <w:t xml:space="preserve">The report includes a substantive section covering a description of the progress in the implementation of project activities, a financial section covering a summary of expenses incurred and the financial progress of the Project, and a reporting section covering the Project Participants. </w:t>
      </w:r>
    </w:p>
    <w:p w14:paraId="35F570B4" w14:textId="20CC0C66" w:rsidR="00EA13D9" w:rsidRPr="000D09D1" w:rsidRDefault="000611B5">
      <w:pPr>
        <w:numPr>
          <w:ilvl w:val="0"/>
          <w:numId w:val="15"/>
        </w:numPr>
        <w:ind w:right="0" w:hanging="358"/>
        <w:rPr>
          <w:lang w:val="en-US"/>
        </w:rPr>
      </w:pPr>
      <w:r w:rsidRPr="000D09D1">
        <w:rPr>
          <w:lang w:val="en-US"/>
        </w:rPr>
        <w:t xml:space="preserve">The report is prepared by the Project Team, </w:t>
      </w:r>
      <w:r w:rsidR="009E4B5A" w:rsidRPr="000D09D1">
        <w:rPr>
          <w:lang w:val="en-US"/>
        </w:rPr>
        <w:t xml:space="preserve"> </w:t>
      </w:r>
    </w:p>
    <w:p w14:paraId="23F16DF4" w14:textId="77777777" w:rsidR="00EA13D9" w:rsidRPr="000D09D1" w:rsidRDefault="000611B5">
      <w:pPr>
        <w:numPr>
          <w:ilvl w:val="0"/>
          <w:numId w:val="15"/>
        </w:numPr>
        <w:ind w:right="0" w:hanging="358"/>
        <w:rPr>
          <w:lang w:val="en-US"/>
        </w:rPr>
      </w:pPr>
      <w:r w:rsidRPr="000D09D1">
        <w:rPr>
          <w:lang w:val="en-US"/>
        </w:rPr>
        <w:t xml:space="preserve">The report is submitted via the Agency System. </w:t>
      </w:r>
    </w:p>
    <w:p w14:paraId="56BE4FBA"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5E056DC2" w14:textId="77777777" w:rsidR="00EA13D9" w:rsidRPr="000D09D1" w:rsidRDefault="000611B5">
      <w:pPr>
        <w:pStyle w:val="Nagwek1"/>
        <w:ind w:right="6"/>
      </w:pPr>
      <w:r w:rsidRPr="000D09D1">
        <w:t xml:space="preserve">§13 Sustainability </w:t>
      </w:r>
    </w:p>
    <w:p w14:paraId="1150877E" w14:textId="77777777" w:rsidR="00EA13D9" w:rsidRPr="000D09D1" w:rsidRDefault="000611B5">
      <w:pPr>
        <w:spacing w:after="13" w:line="259" w:lineRule="auto"/>
        <w:ind w:left="50" w:right="0" w:firstLine="0"/>
        <w:jc w:val="center"/>
      </w:pPr>
      <w:r w:rsidRPr="000D09D1">
        <w:rPr>
          <w:b/>
        </w:rPr>
        <w:t xml:space="preserve"> </w:t>
      </w:r>
    </w:p>
    <w:p w14:paraId="596AA259" w14:textId="3779C090" w:rsidR="00EA13D9" w:rsidRPr="000D09D1" w:rsidRDefault="001C7421">
      <w:pPr>
        <w:numPr>
          <w:ilvl w:val="0"/>
          <w:numId w:val="16"/>
        </w:numPr>
        <w:ind w:right="0" w:hanging="358"/>
        <w:rPr>
          <w:lang w:val="en-US"/>
        </w:rPr>
      </w:pPr>
      <w:r w:rsidRPr="000D09D1">
        <w:rPr>
          <w:lang w:val="en-US"/>
        </w:rPr>
        <w:t>Project Team</w:t>
      </w:r>
      <w:r w:rsidR="000611B5" w:rsidRPr="000D09D1">
        <w:rPr>
          <w:lang w:val="en-US"/>
        </w:rPr>
        <w:t xml:space="preserve">  are obliged to adhere to the principles regarding Project sustainability described in the Recruitment Regulations</w:t>
      </w:r>
      <w:r w:rsidR="00456A4D" w:rsidRPr="000D09D1">
        <w:rPr>
          <w:lang w:val="en-US"/>
        </w:rPr>
        <w:t xml:space="preserve"> and Project Proposal</w:t>
      </w:r>
      <w:r w:rsidR="000611B5" w:rsidRPr="000D09D1">
        <w:rPr>
          <w:lang w:val="en-US"/>
        </w:rPr>
        <w:t xml:space="preserve">. </w:t>
      </w:r>
    </w:p>
    <w:p w14:paraId="6AE3054C" w14:textId="7E89DB0D" w:rsidR="00EA13D9" w:rsidRPr="000D09D1" w:rsidRDefault="000611B5">
      <w:pPr>
        <w:numPr>
          <w:ilvl w:val="0"/>
          <w:numId w:val="16"/>
        </w:numPr>
        <w:ind w:right="0" w:hanging="358"/>
        <w:rPr>
          <w:lang w:val="en-US"/>
        </w:rPr>
      </w:pPr>
      <w:r w:rsidRPr="000D09D1">
        <w:rPr>
          <w:lang w:val="en-US"/>
        </w:rPr>
        <w:t>According to the internal regulations of W</w:t>
      </w:r>
      <w:r w:rsidR="001C7421" w:rsidRPr="000D09D1">
        <w:rPr>
          <w:lang w:val="en-US"/>
        </w:rPr>
        <w:t>roTech</w:t>
      </w:r>
      <w:r w:rsidRPr="000D09D1">
        <w:rPr>
          <w:lang w:val="en-US"/>
        </w:rPr>
        <w:t xml:space="preserve">, the duty of maintaining sustainability rests with the Project Manager. </w:t>
      </w:r>
    </w:p>
    <w:p w14:paraId="224F3411" w14:textId="77777777" w:rsidR="00EA13D9" w:rsidRPr="000D09D1" w:rsidRDefault="000611B5">
      <w:pPr>
        <w:numPr>
          <w:ilvl w:val="0"/>
          <w:numId w:val="16"/>
        </w:numPr>
        <w:ind w:right="0" w:hanging="358"/>
        <w:rPr>
          <w:lang w:val="en-US"/>
        </w:rPr>
      </w:pPr>
      <w:r w:rsidRPr="000D09D1">
        <w:rPr>
          <w:lang w:val="en-US"/>
        </w:rPr>
        <w:t xml:space="preserve">Sustainability will be provided through: </w:t>
      </w:r>
    </w:p>
    <w:p w14:paraId="6F2B12B9" w14:textId="26FB9938" w:rsidR="00E61B33" w:rsidRPr="000D09D1" w:rsidRDefault="00E61B33" w:rsidP="00E61B33">
      <w:pPr>
        <w:numPr>
          <w:ilvl w:val="1"/>
          <w:numId w:val="16"/>
        </w:numPr>
        <w:ind w:right="0"/>
        <w:rPr>
          <w:lang w:val="en-US"/>
        </w:rPr>
      </w:pPr>
      <w:r w:rsidRPr="000D09D1">
        <w:rPr>
          <w:lang w:val="en-US"/>
        </w:rPr>
        <w:t>The thematic areas covered by the II</w:t>
      </w:r>
      <w:r w:rsidR="003078E0" w:rsidRPr="000D09D1">
        <w:rPr>
          <w:lang w:val="en-US"/>
        </w:rPr>
        <w:t>EP</w:t>
      </w:r>
      <w:r w:rsidRPr="000D09D1">
        <w:rPr>
          <w:lang w:val="en-US"/>
        </w:rPr>
        <w:t xml:space="preserve"> aunched as part of the roject are in line with the 2030 Agenda – the curricula focus on tools, methods and</w:t>
      </w:r>
      <w:r w:rsidR="003078E0" w:rsidRPr="000D09D1">
        <w:rPr>
          <w:lang w:val="en-US"/>
        </w:rPr>
        <w:t xml:space="preserve"> </w:t>
      </w:r>
      <w:r w:rsidRPr="000D09D1">
        <w:rPr>
          <w:lang w:val="en-US"/>
        </w:rPr>
        <w:t>techniques used in the context of renewable energy sources. Goal 7 of the Agenda sets out, as Target 7.2, the objective of increasing the share of renewable energy sources in the energy mix.</w:t>
      </w:r>
      <w:r w:rsidR="00D43176" w:rsidRPr="000D09D1">
        <w:rPr>
          <w:lang w:val="en-US"/>
        </w:rPr>
        <w:t xml:space="preserve"> </w:t>
      </w:r>
      <w:r w:rsidRPr="000D09D1">
        <w:rPr>
          <w:lang w:val="en-US"/>
        </w:rPr>
        <w:t>However, this type of energy source has different characteristics to traditional energy sources, which requires the training of specialists with new skills.</w:t>
      </w:r>
      <w:r w:rsidR="00D43176" w:rsidRPr="000D09D1">
        <w:rPr>
          <w:lang w:val="en-US"/>
        </w:rPr>
        <w:t xml:space="preserve"> </w:t>
      </w:r>
      <w:r w:rsidRPr="000D09D1">
        <w:rPr>
          <w:lang w:val="en-US"/>
        </w:rPr>
        <w:t xml:space="preserve">Thanks to the interdisciplinary nature of the </w:t>
      </w:r>
      <w:r w:rsidR="00D43176" w:rsidRPr="000D09D1">
        <w:rPr>
          <w:lang w:val="en-US"/>
        </w:rPr>
        <w:t>IIEP</w:t>
      </w:r>
      <w:r w:rsidRPr="000D09D1">
        <w:rPr>
          <w:lang w:val="en-US"/>
        </w:rPr>
        <w:t>, these specialists will acquire knowledge not only from the perspective of the requirements of the power industry, but will also learn about modern</w:t>
      </w:r>
      <w:r w:rsidR="00D43176" w:rsidRPr="000D09D1">
        <w:rPr>
          <w:lang w:val="en-US"/>
        </w:rPr>
        <w:t xml:space="preserve"> </w:t>
      </w:r>
      <w:r w:rsidRPr="000D09D1">
        <w:rPr>
          <w:lang w:val="en-US"/>
        </w:rPr>
        <w:t>IT tools that will enable them to apply this knowledge more effectively in practice.</w:t>
      </w:r>
    </w:p>
    <w:p w14:paraId="68755126" w14:textId="3FB7A611" w:rsidR="00EA13D9" w:rsidRPr="000D09D1" w:rsidRDefault="00E61B33" w:rsidP="00EA627C">
      <w:pPr>
        <w:numPr>
          <w:ilvl w:val="1"/>
          <w:numId w:val="16"/>
        </w:numPr>
        <w:ind w:right="0"/>
        <w:rPr>
          <w:lang w:val="en-US"/>
        </w:rPr>
      </w:pPr>
      <w:r w:rsidRPr="000D09D1">
        <w:rPr>
          <w:lang w:val="en-US"/>
        </w:rPr>
        <w:t>Furthermore, the proposed project aligns with tasks 7A and 7B: increasing internationalisation and cooperation in the field of clean energy sources.</w:t>
      </w:r>
    </w:p>
    <w:p w14:paraId="77B70B86" w14:textId="77777777" w:rsidR="00EA13D9" w:rsidRPr="000D09D1" w:rsidRDefault="000611B5">
      <w:pPr>
        <w:numPr>
          <w:ilvl w:val="0"/>
          <w:numId w:val="16"/>
        </w:numPr>
        <w:spacing w:after="0"/>
        <w:ind w:right="0" w:hanging="358"/>
        <w:rPr>
          <w:lang w:val="en-US"/>
        </w:rPr>
      </w:pPr>
      <w:r w:rsidRPr="000D09D1">
        <w:rPr>
          <w:lang w:val="en-US"/>
        </w:rPr>
        <w:t xml:space="preserve">The purchased fixed assets will be maintained for a period of 3 years from the receipt of the final payment. </w:t>
      </w:r>
    </w:p>
    <w:p w14:paraId="44420306" w14:textId="77777777" w:rsidR="00EA13D9" w:rsidRPr="000D09D1" w:rsidRDefault="000611B5">
      <w:pPr>
        <w:pStyle w:val="Nagwek1"/>
        <w:ind w:right="6"/>
      </w:pPr>
      <w:r w:rsidRPr="000D09D1">
        <w:t xml:space="preserve">§14 Final Provisions </w:t>
      </w:r>
    </w:p>
    <w:p w14:paraId="337AD406" w14:textId="77777777" w:rsidR="00EA13D9" w:rsidRPr="000D09D1" w:rsidRDefault="000611B5">
      <w:pPr>
        <w:spacing w:after="13" w:line="259" w:lineRule="auto"/>
        <w:ind w:left="50" w:right="0" w:firstLine="0"/>
        <w:jc w:val="center"/>
      </w:pPr>
      <w:r w:rsidRPr="000D09D1">
        <w:rPr>
          <w:b/>
        </w:rPr>
        <w:t xml:space="preserve"> </w:t>
      </w:r>
    </w:p>
    <w:p w14:paraId="0A24B1AA" w14:textId="363FC40F" w:rsidR="00EA13D9" w:rsidRPr="000D09D1" w:rsidRDefault="000611B5">
      <w:pPr>
        <w:numPr>
          <w:ilvl w:val="0"/>
          <w:numId w:val="17"/>
        </w:numPr>
        <w:ind w:right="0" w:hanging="358"/>
        <w:rPr>
          <w:lang w:val="en-US"/>
        </w:rPr>
      </w:pPr>
      <w:r w:rsidRPr="000D09D1">
        <w:rPr>
          <w:lang w:val="en-US"/>
        </w:rPr>
        <w:t xml:space="preserve">Matters not regulated in this document are resolved by the </w:t>
      </w:r>
      <w:r w:rsidR="00EA627C" w:rsidRPr="000D09D1">
        <w:rPr>
          <w:lang w:val="en-US"/>
        </w:rPr>
        <w:t>Project Team</w:t>
      </w:r>
      <w:r w:rsidRPr="000D09D1">
        <w:rPr>
          <w:lang w:val="en-US"/>
        </w:rPr>
        <w:t xml:space="preserve"> and determined by the applicable rules of the European Universities Support Programme. </w:t>
      </w:r>
    </w:p>
    <w:p w14:paraId="3CC0852C" w14:textId="77777777" w:rsidR="00EA13D9" w:rsidRPr="000D09D1" w:rsidRDefault="000611B5">
      <w:pPr>
        <w:numPr>
          <w:ilvl w:val="0"/>
          <w:numId w:val="17"/>
        </w:numPr>
        <w:ind w:right="0" w:hanging="358"/>
        <w:rPr>
          <w:lang w:val="en-US"/>
        </w:rPr>
      </w:pPr>
      <w:r w:rsidRPr="000D09D1">
        <w:rPr>
          <w:lang w:val="en-US"/>
        </w:rPr>
        <w:lastRenderedPageBreak/>
        <w:t xml:space="preserve">The Project Team reserves the right to amend the Regulations. All amendments to these Regulations require a written form. </w:t>
      </w:r>
    </w:p>
    <w:p w14:paraId="40C1CE96" w14:textId="77777777" w:rsidR="00EA13D9" w:rsidRPr="000D09D1" w:rsidRDefault="000611B5">
      <w:pPr>
        <w:numPr>
          <w:ilvl w:val="0"/>
          <w:numId w:val="17"/>
        </w:numPr>
        <w:ind w:right="0" w:hanging="358"/>
        <w:rPr>
          <w:lang w:val="en-US"/>
        </w:rPr>
      </w:pPr>
      <w:r w:rsidRPr="000D09D1">
        <w:rPr>
          <w:lang w:val="en-US"/>
        </w:rPr>
        <w:t xml:space="preserve">The regulations and any amendments are published on the project's website and are available at the Project Office. </w:t>
      </w:r>
    </w:p>
    <w:p w14:paraId="661F3605" w14:textId="475150E2" w:rsidR="00EA13D9" w:rsidRPr="000D09D1" w:rsidRDefault="000611B5">
      <w:pPr>
        <w:numPr>
          <w:ilvl w:val="0"/>
          <w:numId w:val="17"/>
        </w:numPr>
        <w:ind w:right="0" w:hanging="358"/>
        <w:rPr>
          <w:lang w:val="en-US"/>
        </w:rPr>
      </w:pPr>
      <w:r w:rsidRPr="000D09D1">
        <w:rPr>
          <w:lang w:val="en-US"/>
        </w:rPr>
        <w:t xml:space="preserve">The Project Participants, the Project Team, are obliged to accept the Regulations and comply with its provisions. </w:t>
      </w:r>
    </w:p>
    <w:p w14:paraId="56683C60" w14:textId="77777777" w:rsidR="00EA13D9" w:rsidRPr="000D09D1" w:rsidRDefault="000611B5">
      <w:pPr>
        <w:numPr>
          <w:ilvl w:val="0"/>
          <w:numId w:val="17"/>
        </w:numPr>
        <w:ind w:right="0" w:hanging="358"/>
        <w:rPr>
          <w:lang w:val="en-US"/>
        </w:rPr>
      </w:pPr>
      <w:r w:rsidRPr="000D09D1">
        <w:rPr>
          <w:lang w:val="en-US"/>
        </w:rPr>
        <w:t xml:space="preserve">The Regulations shall enter into force on the date of their promulgation. </w:t>
      </w:r>
    </w:p>
    <w:p w14:paraId="77E1118D" w14:textId="77777777" w:rsidR="00EA13D9" w:rsidRPr="000D09D1" w:rsidRDefault="000611B5">
      <w:pPr>
        <w:spacing w:after="0" w:line="259" w:lineRule="auto"/>
        <w:ind w:left="358" w:right="0" w:firstLine="0"/>
        <w:jc w:val="left"/>
        <w:rPr>
          <w:lang w:val="en-US"/>
        </w:rPr>
      </w:pPr>
      <w:r w:rsidRPr="000D09D1">
        <w:rPr>
          <w:lang w:val="en-US"/>
        </w:rPr>
        <w:t xml:space="preserve"> </w:t>
      </w:r>
    </w:p>
    <w:p w14:paraId="4E2DC7B5" w14:textId="17B09B75" w:rsidR="00F611FE" w:rsidRPr="000D09D1" w:rsidRDefault="000611B5" w:rsidP="00F611FE">
      <w:pPr>
        <w:pStyle w:val="Nagwek1"/>
        <w:ind w:right="6"/>
        <w:rPr>
          <w:b w:val="0"/>
          <w:lang w:val="en-US"/>
        </w:rPr>
      </w:pPr>
      <w:r w:rsidRPr="000D09D1">
        <w:rPr>
          <w:lang w:val="en-US"/>
        </w:rPr>
        <w:t xml:space="preserve">§15 </w:t>
      </w:r>
      <w:r w:rsidR="00F611FE" w:rsidRPr="000D09D1">
        <w:rPr>
          <w:lang w:val="en-US"/>
        </w:rPr>
        <w:t xml:space="preserve"> </w:t>
      </w:r>
      <w:r w:rsidRPr="000D09D1">
        <w:rPr>
          <w:lang w:val="en-US"/>
        </w:rPr>
        <w:t xml:space="preserve">Attachments </w:t>
      </w:r>
    </w:p>
    <w:p w14:paraId="00F14EA9" w14:textId="362896CB" w:rsidR="00EA13D9" w:rsidRPr="000D09D1" w:rsidRDefault="000611B5" w:rsidP="00F611FE">
      <w:pPr>
        <w:ind w:left="-15" w:right="3206" w:firstLine="0"/>
        <w:rPr>
          <w:lang w:val="en-US"/>
        </w:rPr>
      </w:pPr>
      <w:r w:rsidRPr="000D09D1">
        <w:rPr>
          <w:lang w:val="en-US"/>
        </w:rPr>
        <w:t xml:space="preserve">Appendix 1 - Recruitment Regulations </w:t>
      </w:r>
    </w:p>
    <w:p w14:paraId="4463571A" w14:textId="77777777" w:rsidR="00EA13D9" w:rsidRPr="00B56B1A" w:rsidRDefault="000611B5">
      <w:pPr>
        <w:ind w:left="-15" w:right="0" w:firstLine="0"/>
        <w:rPr>
          <w:lang w:val="en-US"/>
        </w:rPr>
      </w:pPr>
      <w:r w:rsidRPr="000D09D1">
        <w:rPr>
          <w:lang w:val="en-US"/>
        </w:rPr>
        <w:t>Appendix 2 - Regulations for the payment of lump sums for travel, subsistence and accommodation</w:t>
      </w:r>
      <w:r w:rsidRPr="00B56B1A">
        <w:rPr>
          <w:lang w:val="en-US"/>
        </w:rPr>
        <w:t xml:space="preserve"> </w:t>
      </w:r>
    </w:p>
    <w:sectPr w:rsidR="00EA13D9" w:rsidRPr="00B56B1A">
      <w:headerReference w:type="even" r:id="rId18"/>
      <w:headerReference w:type="default" r:id="rId19"/>
      <w:footerReference w:type="even" r:id="rId20"/>
      <w:footerReference w:type="default" r:id="rId21"/>
      <w:headerReference w:type="first" r:id="rId22"/>
      <w:footerReference w:type="first" r:id="rId23"/>
      <w:pgSz w:w="11906" w:h="16838"/>
      <w:pgMar w:top="1750" w:right="1129" w:bottom="1366" w:left="1133" w:header="567"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C3186" w14:textId="77777777" w:rsidR="00E17333" w:rsidRDefault="00E17333">
      <w:pPr>
        <w:spacing w:after="0" w:line="240" w:lineRule="auto"/>
      </w:pPr>
      <w:r>
        <w:separator/>
      </w:r>
    </w:p>
  </w:endnote>
  <w:endnote w:type="continuationSeparator" w:id="0">
    <w:p w14:paraId="30B56760" w14:textId="77777777" w:rsidR="00E17333" w:rsidRDefault="00E17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A53B0" w14:textId="77777777" w:rsidR="00EA13D9" w:rsidRDefault="000611B5">
    <w:pPr>
      <w:spacing w:after="0" w:line="259" w:lineRule="auto"/>
      <w:ind w:left="0"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6698125" w14:textId="77777777" w:rsidR="00EA13D9" w:rsidRDefault="000611B5">
    <w:pPr>
      <w:spacing w:after="0" w:line="259" w:lineRule="auto"/>
      <w:ind w:left="0" w:righ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304C3" w14:textId="77777777" w:rsidR="00EA13D9" w:rsidRDefault="000611B5">
    <w:pPr>
      <w:spacing w:after="0" w:line="259" w:lineRule="auto"/>
      <w:ind w:left="0"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50EA58F9" w14:textId="77777777" w:rsidR="00EA13D9" w:rsidRDefault="000611B5">
    <w:pPr>
      <w:spacing w:after="0" w:line="259" w:lineRule="auto"/>
      <w:ind w:left="0" w:righ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15AA" w14:textId="77777777" w:rsidR="00EA13D9" w:rsidRDefault="000611B5">
    <w:pPr>
      <w:spacing w:after="0" w:line="259" w:lineRule="auto"/>
      <w:ind w:left="0"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5FAFF3D" w14:textId="77777777" w:rsidR="00EA13D9" w:rsidRDefault="000611B5">
    <w:pPr>
      <w:spacing w:after="0" w:line="259" w:lineRule="auto"/>
      <w:ind w:left="0" w:righ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009C4" w14:textId="77777777" w:rsidR="00E17333" w:rsidRDefault="00E17333">
      <w:pPr>
        <w:spacing w:after="0" w:line="240" w:lineRule="auto"/>
      </w:pPr>
      <w:r>
        <w:separator/>
      </w:r>
    </w:p>
  </w:footnote>
  <w:footnote w:type="continuationSeparator" w:id="0">
    <w:p w14:paraId="655478C0" w14:textId="77777777" w:rsidR="00E17333" w:rsidRDefault="00E17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A80C5" w14:textId="77777777" w:rsidR="00EA13D9" w:rsidRDefault="000611B5">
    <w:pPr>
      <w:spacing w:after="0" w:line="259" w:lineRule="auto"/>
      <w:ind w:left="0" w:right="-43" w:firstLine="0"/>
      <w:jc w:val="right"/>
    </w:pPr>
    <w:r>
      <w:rPr>
        <w:noProof/>
      </w:rPr>
      <w:drawing>
        <wp:anchor distT="0" distB="0" distL="114300" distR="114300" simplePos="0" relativeHeight="251658240" behindDoc="0" locked="0" layoutInCell="1" allowOverlap="0" wp14:anchorId="0D9B0776" wp14:editId="0F79E4E1">
          <wp:simplePos x="0" y="0"/>
          <wp:positionH relativeFrom="page">
            <wp:posOffset>720090</wp:posOffset>
          </wp:positionH>
          <wp:positionV relativeFrom="page">
            <wp:posOffset>360045</wp:posOffset>
          </wp:positionV>
          <wp:extent cx="6120130" cy="673735"/>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6120130" cy="673735"/>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166D" w14:textId="77777777" w:rsidR="00EA13D9" w:rsidRDefault="000611B5">
    <w:pPr>
      <w:spacing w:after="0" w:line="259" w:lineRule="auto"/>
      <w:ind w:left="0" w:right="-43" w:firstLine="0"/>
      <w:jc w:val="right"/>
    </w:pPr>
    <w:r>
      <w:rPr>
        <w:noProof/>
      </w:rPr>
      <w:drawing>
        <wp:anchor distT="0" distB="0" distL="114300" distR="114300" simplePos="0" relativeHeight="251659264" behindDoc="0" locked="0" layoutInCell="1" allowOverlap="0" wp14:anchorId="524E4941" wp14:editId="205D2153">
          <wp:simplePos x="0" y="0"/>
          <wp:positionH relativeFrom="page">
            <wp:posOffset>720090</wp:posOffset>
          </wp:positionH>
          <wp:positionV relativeFrom="page">
            <wp:posOffset>360045</wp:posOffset>
          </wp:positionV>
          <wp:extent cx="6120130" cy="673735"/>
          <wp:effectExtent l="0" t="0" r="0" b="0"/>
          <wp:wrapSquare wrapText="bothSides"/>
          <wp:docPr id="1214443926"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6120130" cy="673735"/>
                  </a:xfrm>
                  <a:prstGeom prst="rect">
                    <a:avLst/>
                  </a:prstGeom>
                </pic:spPr>
              </pic:pic>
            </a:graphicData>
          </a:graphic>
        </wp:anchor>
      </w:drawing>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7030" w14:textId="77777777" w:rsidR="00EA13D9" w:rsidRDefault="000611B5">
    <w:pPr>
      <w:spacing w:after="0" w:line="259" w:lineRule="auto"/>
      <w:ind w:left="0" w:right="-43" w:firstLine="0"/>
      <w:jc w:val="right"/>
    </w:pPr>
    <w:r>
      <w:rPr>
        <w:noProof/>
      </w:rPr>
      <w:drawing>
        <wp:anchor distT="0" distB="0" distL="114300" distR="114300" simplePos="0" relativeHeight="251660288" behindDoc="0" locked="0" layoutInCell="1" allowOverlap="0" wp14:anchorId="2FD43768" wp14:editId="7B5E6AD7">
          <wp:simplePos x="0" y="0"/>
          <wp:positionH relativeFrom="page">
            <wp:posOffset>720090</wp:posOffset>
          </wp:positionH>
          <wp:positionV relativeFrom="page">
            <wp:posOffset>360045</wp:posOffset>
          </wp:positionV>
          <wp:extent cx="6120130" cy="673735"/>
          <wp:effectExtent l="0" t="0" r="0" b="0"/>
          <wp:wrapSquare wrapText="bothSides"/>
          <wp:docPr id="128731147"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6120130" cy="673735"/>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67AD"/>
    <w:multiLevelType w:val="hybridMultilevel"/>
    <w:tmpl w:val="3B0EEDD0"/>
    <w:lvl w:ilvl="0" w:tplc="CE9E30EE">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7628FD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EE6CF9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3C707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132918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234B7D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8C6D47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EDAE5F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88E32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057665"/>
    <w:multiLevelType w:val="hybridMultilevel"/>
    <w:tmpl w:val="C4CC7AD4"/>
    <w:lvl w:ilvl="0" w:tplc="A07C60A0">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684D282">
      <w:start w:val="1"/>
      <w:numFmt w:val="bullet"/>
      <w:lvlText w:val="-"/>
      <w:lvlJc w:val="left"/>
      <w:pPr>
        <w:ind w:left="8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AA8068A">
      <w:start w:val="1"/>
      <w:numFmt w:val="bullet"/>
      <w:lvlText w:val="▪"/>
      <w:lvlJc w:val="left"/>
      <w:pPr>
        <w:ind w:left="1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2F06C06">
      <w:start w:val="1"/>
      <w:numFmt w:val="bullet"/>
      <w:lvlText w:val="•"/>
      <w:lvlJc w:val="left"/>
      <w:pPr>
        <w:ind w:left="21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A6AA0C">
      <w:start w:val="1"/>
      <w:numFmt w:val="bullet"/>
      <w:lvlText w:val="o"/>
      <w:lvlJc w:val="left"/>
      <w:pPr>
        <w:ind w:left="2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C24E646">
      <w:start w:val="1"/>
      <w:numFmt w:val="bullet"/>
      <w:lvlText w:val="▪"/>
      <w:lvlJc w:val="left"/>
      <w:pPr>
        <w:ind w:left="35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37446DC">
      <w:start w:val="1"/>
      <w:numFmt w:val="bullet"/>
      <w:lvlText w:val="•"/>
      <w:lvlJc w:val="left"/>
      <w:pPr>
        <w:ind w:left="43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610767E">
      <w:start w:val="1"/>
      <w:numFmt w:val="bullet"/>
      <w:lvlText w:val="o"/>
      <w:lvlJc w:val="left"/>
      <w:pPr>
        <w:ind w:left="50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D0B668">
      <w:start w:val="1"/>
      <w:numFmt w:val="bullet"/>
      <w:lvlText w:val="▪"/>
      <w:lvlJc w:val="left"/>
      <w:pPr>
        <w:ind w:left="57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1F61D42"/>
    <w:multiLevelType w:val="hybridMultilevel"/>
    <w:tmpl w:val="518CF4E4"/>
    <w:lvl w:ilvl="0" w:tplc="743EFC90">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A12953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882D5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B3238F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8F8FB5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3506F3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4E8E5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96615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0961B0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B342A59"/>
    <w:multiLevelType w:val="hybridMultilevel"/>
    <w:tmpl w:val="A40E5E28"/>
    <w:lvl w:ilvl="0" w:tplc="83EEB270">
      <w:start w:val="1"/>
      <w:numFmt w:val="lowerLetter"/>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DCB0F8">
      <w:start w:val="1"/>
      <w:numFmt w:val="lowerLetter"/>
      <w:lvlText w:val="%2"/>
      <w:lvlJc w:val="left"/>
      <w:pPr>
        <w:ind w:left="12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9893B0">
      <w:start w:val="1"/>
      <w:numFmt w:val="lowerRoman"/>
      <w:lvlText w:val="%3"/>
      <w:lvlJc w:val="left"/>
      <w:pPr>
        <w:ind w:left="19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32886C4">
      <w:start w:val="1"/>
      <w:numFmt w:val="decimal"/>
      <w:lvlText w:val="%4"/>
      <w:lvlJc w:val="left"/>
      <w:pPr>
        <w:ind w:left="26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96C442">
      <w:start w:val="1"/>
      <w:numFmt w:val="lowerLetter"/>
      <w:lvlText w:val="%5"/>
      <w:lvlJc w:val="left"/>
      <w:pPr>
        <w:ind w:left="34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B6619D0">
      <w:start w:val="1"/>
      <w:numFmt w:val="lowerRoman"/>
      <w:lvlText w:val="%6"/>
      <w:lvlJc w:val="left"/>
      <w:pPr>
        <w:ind w:left="41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892C5C0">
      <w:start w:val="1"/>
      <w:numFmt w:val="decimal"/>
      <w:lvlText w:val="%7"/>
      <w:lvlJc w:val="left"/>
      <w:pPr>
        <w:ind w:left="48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EA5A62">
      <w:start w:val="1"/>
      <w:numFmt w:val="lowerLetter"/>
      <w:lvlText w:val="%8"/>
      <w:lvlJc w:val="left"/>
      <w:pPr>
        <w:ind w:left="55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7ACDFA">
      <w:start w:val="1"/>
      <w:numFmt w:val="lowerRoman"/>
      <w:lvlText w:val="%9"/>
      <w:lvlJc w:val="left"/>
      <w:pPr>
        <w:ind w:left="62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C7F4285"/>
    <w:multiLevelType w:val="hybridMultilevel"/>
    <w:tmpl w:val="6896AB24"/>
    <w:lvl w:ilvl="0" w:tplc="24622C42">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428962">
      <w:start w:val="1"/>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042296">
      <w:start w:val="1"/>
      <w:numFmt w:val="bullet"/>
      <w:lvlText w:val="•"/>
      <w:lvlJc w:val="left"/>
      <w:pPr>
        <w:ind w:left="1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CE6B85E">
      <w:start w:val="1"/>
      <w:numFmt w:val="bullet"/>
      <w:lvlText w:val="•"/>
      <w:lvlJc w:val="left"/>
      <w:pPr>
        <w:ind w:left="1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B851C2">
      <w:start w:val="1"/>
      <w:numFmt w:val="bullet"/>
      <w:lvlText w:val="o"/>
      <w:lvlJc w:val="left"/>
      <w:pPr>
        <w:ind w:left="25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C6600C">
      <w:start w:val="1"/>
      <w:numFmt w:val="bullet"/>
      <w:lvlText w:val="▪"/>
      <w:lvlJc w:val="left"/>
      <w:pPr>
        <w:ind w:left="32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6CACF4">
      <w:start w:val="1"/>
      <w:numFmt w:val="bullet"/>
      <w:lvlText w:val="•"/>
      <w:lvlJc w:val="left"/>
      <w:pPr>
        <w:ind w:left="39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1EF166">
      <w:start w:val="1"/>
      <w:numFmt w:val="bullet"/>
      <w:lvlText w:val="o"/>
      <w:lvlJc w:val="left"/>
      <w:pPr>
        <w:ind w:left="46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D041E2">
      <w:start w:val="1"/>
      <w:numFmt w:val="bullet"/>
      <w:lvlText w:val="▪"/>
      <w:lvlJc w:val="left"/>
      <w:pPr>
        <w:ind w:left="53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52C241D"/>
    <w:multiLevelType w:val="hybridMultilevel"/>
    <w:tmpl w:val="4DF894A2"/>
    <w:lvl w:ilvl="0" w:tplc="8BC6CEE8">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E26E1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D07D7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254DB7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0DE39F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420244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CF8BB4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B42334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524214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02F19E1"/>
    <w:multiLevelType w:val="hybridMultilevel"/>
    <w:tmpl w:val="157A389E"/>
    <w:lvl w:ilvl="0" w:tplc="96DCF6A4">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C481FFC">
      <w:start w:val="1"/>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EE4BBBA">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8A2A94E">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1742D2C">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FAA287C">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8A9CF4">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8483972">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8A0514">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1C55844"/>
    <w:multiLevelType w:val="hybridMultilevel"/>
    <w:tmpl w:val="EDCA0D12"/>
    <w:lvl w:ilvl="0" w:tplc="DE96B6D2">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91EB25C">
      <w:start w:val="1"/>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9C45AC">
      <w:start w:val="1"/>
      <w:numFmt w:val="bullet"/>
      <w:lvlText w:val="●"/>
      <w:lvlJc w:val="left"/>
      <w:pPr>
        <w:ind w:left="1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BCA3618">
      <w:start w:val="1"/>
      <w:numFmt w:val="bullet"/>
      <w:lvlText w:val="•"/>
      <w:lvlJc w:val="left"/>
      <w:pPr>
        <w:ind w:left="17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B863AE">
      <w:start w:val="1"/>
      <w:numFmt w:val="bullet"/>
      <w:lvlText w:val="o"/>
      <w:lvlJc w:val="left"/>
      <w:pPr>
        <w:ind w:left="25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83EA434">
      <w:start w:val="1"/>
      <w:numFmt w:val="bullet"/>
      <w:lvlText w:val="▪"/>
      <w:lvlJc w:val="left"/>
      <w:pPr>
        <w:ind w:left="32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0FCC5E8">
      <w:start w:val="1"/>
      <w:numFmt w:val="bullet"/>
      <w:lvlText w:val="•"/>
      <w:lvlJc w:val="left"/>
      <w:pPr>
        <w:ind w:left="39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5360CA4">
      <w:start w:val="1"/>
      <w:numFmt w:val="bullet"/>
      <w:lvlText w:val="o"/>
      <w:lvlJc w:val="left"/>
      <w:pPr>
        <w:ind w:left="46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65EE624">
      <w:start w:val="1"/>
      <w:numFmt w:val="bullet"/>
      <w:lvlText w:val="▪"/>
      <w:lvlJc w:val="left"/>
      <w:pPr>
        <w:ind w:left="53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214299D"/>
    <w:multiLevelType w:val="hybridMultilevel"/>
    <w:tmpl w:val="5EDED43A"/>
    <w:lvl w:ilvl="0" w:tplc="4CEC5C62">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7E8D08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E46A31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389DA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A12086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BE89BC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E2CAA5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5C0BDF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8C2477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70378E6"/>
    <w:multiLevelType w:val="hybridMultilevel"/>
    <w:tmpl w:val="C3CC0B3E"/>
    <w:lvl w:ilvl="0" w:tplc="A39E6670">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A4B0EE">
      <w:start w:val="1"/>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6827140">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3CD842">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DF07D1E">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1A8418">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2939E">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1544FA4">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F29320">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4DD6E31"/>
    <w:multiLevelType w:val="hybridMultilevel"/>
    <w:tmpl w:val="152A3B0C"/>
    <w:lvl w:ilvl="0" w:tplc="BB54F970">
      <w:start w:val="7"/>
      <w:numFmt w:val="lowerLetter"/>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B90B8AC">
      <w:start w:val="1"/>
      <w:numFmt w:val="bullet"/>
      <w:lvlText w:val="•"/>
      <w:lvlJc w:val="left"/>
      <w:pPr>
        <w:ind w:left="1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A088FAA">
      <w:start w:val="1"/>
      <w:numFmt w:val="bullet"/>
      <w:lvlText w:val="▪"/>
      <w:lvlJc w:val="left"/>
      <w:pPr>
        <w:ind w:left="1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704044">
      <w:start w:val="1"/>
      <w:numFmt w:val="bullet"/>
      <w:lvlText w:val="•"/>
      <w:lvlJc w:val="left"/>
      <w:pPr>
        <w:ind w:left="2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8C91C4">
      <w:start w:val="1"/>
      <w:numFmt w:val="bullet"/>
      <w:lvlText w:val="o"/>
      <w:lvlJc w:val="left"/>
      <w:pPr>
        <w:ind w:left="2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B041D0">
      <w:start w:val="1"/>
      <w:numFmt w:val="bullet"/>
      <w:lvlText w:val="▪"/>
      <w:lvlJc w:val="left"/>
      <w:pPr>
        <w:ind w:left="3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FC35C8">
      <w:start w:val="1"/>
      <w:numFmt w:val="bullet"/>
      <w:lvlText w:val="•"/>
      <w:lvlJc w:val="left"/>
      <w:pPr>
        <w:ind w:left="43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96B3A0">
      <w:start w:val="1"/>
      <w:numFmt w:val="bullet"/>
      <w:lvlText w:val="o"/>
      <w:lvlJc w:val="left"/>
      <w:pPr>
        <w:ind w:left="50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B639A4">
      <w:start w:val="1"/>
      <w:numFmt w:val="bullet"/>
      <w:lvlText w:val="▪"/>
      <w:lvlJc w:val="left"/>
      <w:pPr>
        <w:ind w:left="57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98A5F1E"/>
    <w:multiLevelType w:val="hybridMultilevel"/>
    <w:tmpl w:val="8D5206D6"/>
    <w:lvl w:ilvl="0" w:tplc="B3B493C6">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90008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4431C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570EAE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EDEF09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A4AFAA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592DF3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20B00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EC613E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1D74C8A"/>
    <w:multiLevelType w:val="hybridMultilevel"/>
    <w:tmpl w:val="0B46E98A"/>
    <w:lvl w:ilvl="0" w:tplc="F7087CF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B60062">
      <w:start w:val="2"/>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A2DE86">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3C4518">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2CC6F2">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02810BC">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7613D4">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3AE7B3E">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6668FE">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5A83A0B"/>
    <w:multiLevelType w:val="hybridMultilevel"/>
    <w:tmpl w:val="F1446678"/>
    <w:lvl w:ilvl="0" w:tplc="668C8664">
      <w:start w:val="1"/>
      <w:numFmt w:val="bullet"/>
      <w:lvlText w:val="•"/>
      <w:lvlJc w:val="left"/>
      <w:pPr>
        <w:ind w:left="1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36963C">
      <w:start w:val="1"/>
      <w:numFmt w:val="bullet"/>
      <w:lvlText w:val="o"/>
      <w:lvlJc w:val="left"/>
      <w:pPr>
        <w:ind w:left="1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6EFBA4">
      <w:start w:val="1"/>
      <w:numFmt w:val="bullet"/>
      <w:lvlText w:val="▪"/>
      <w:lvlJc w:val="left"/>
      <w:pPr>
        <w:ind w:left="21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A304454">
      <w:start w:val="1"/>
      <w:numFmt w:val="bullet"/>
      <w:lvlText w:val="•"/>
      <w:lvlJc w:val="left"/>
      <w:pPr>
        <w:ind w:left="28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8E71DE">
      <w:start w:val="1"/>
      <w:numFmt w:val="bullet"/>
      <w:lvlText w:val="o"/>
      <w:lvlJc w:val="left"/>
      <w:pPr>
        <w:ind w:left="3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1AD216">
      <w:start w:val="1"/>
      <w:numFmt w:val="bullet"/>
      <w:lvlText w:val="▪"/>
      <w:lvlJc w:val="left"/>
      <w:pPr>
        <w:ind w:left="43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C0D31A">
      <w:start w:val="1"/>
      <w:numFmt w:val="bullet"/>
      <w:lvlText w:val="•"/>
      <w:lvlJc w:val="left"/>
      <w:pPr>
        <w:ind w:left="50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2C92D0">
      <w:start w:val="1"/>
      <w:numFmt w:val="bullet"/>
      <w:lvlText w:val="o"/>
      <w:lvlJc w:val="left"/>
      <w:pPr>
        <w:ind w:left="57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743A64">
      <w:start w:val="1"/>
      <w:numFmt w:val="bullet"/>
      <w:lvlText w:val="▪"/>
      <w:lvlJc w:val="left"/>
      <w:pPr>
        <w:ind w:left="64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24E6DB1"/>
    <w:multiLevelType w:val="hybridMultilevel"/>
    <w:tmpl w:val="E72ABC46"/>
    <w:lvl w:ilvl="0" w:tplc="600ACE32">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0606E8C">
      <w:start w:val="1"/>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42690E4">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D6E808A">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1E4439A">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5E2E550">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BDA6746">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01ED2F2">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FBA74E0">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9464C45"/>
    <w:multiLevelType w:val="hybridMultilevel"/>
    <w:tmpl w:val="5504E542"/>
    <w:lvl w:ilvl="0" w:tplc="B5F60F78">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39282C0">
      <w:start w:val="1"/>
      <w:numFmt w:val="lowerLetter"/>
      <w:lvlText w:val="%2."/>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3824A66">
      <w:start w:val="1"/>
      <w:numFmt w:val="lowerRoman"/>
      <w:lvlText w:val="%3"/>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48EA358">
      <w:start w:val="1"/>
      <w:numFmt w:val="decimal"/>
      <w:lvlText w:val="%4"/>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08A52E">
      <w:start w:val="1"/>
      <w:numFmt w:val="lowerLetter"/>
      <w:lvlText w:val="%5"/>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4361D1C">
      <w:start w:val="1"/>
      <w:numFmt w:val="lowerRoman"/>
      <w:lvlText w:val="%6"/>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D86504E">
      <w:start w:val="1"/>
      <w:numFmt w:val="decimal"/>
      <w:lvlText w:val="%7"/>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B8C1676">
      <w:start w:val="1"/>
      <w:numFmt w:val="lowerLetter"/>
      <w:lvlText w:val="%8"/>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509F60">
      <w:start w:val="1"/>
      <w:numFmt w:val="lowerRoman"/>
      <w:lvlText w:val="%9"/>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D987BC6"/>
    <w:multiLevelType w:val="hybridMultilevel"/>
    <w:tmpl w:val="3CBC7A1C"/>
    <w:lvl w:ilvl="0" w:tplc="FB0C80DE">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52D7A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40C61A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2C2F5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19E15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A24511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30581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58FEA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C62EF1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339433893">
    <w:abstractNumId w:val="12"/>
  </w:num>
  <w:num w:numId="2" w16cid:durableId="1004865538">
    <w:abstractNumId w:val="3"/>
  </w:num>
  <w:num w:numId="3" w16cid:durableId="1226916174">
    <w:abstractNumId w:val="13"/>
  </w:num>
  <w:num w:numId="4" w16cid:durableId="1660308152">
    <w:abstractNumId w:val="10"/>
  </w:num>
  <w:num w:numId="5" w16cid:durableId="80182352">
    <w:abstractNumId w:val="1"/>
  </w:num>
  <w:num w:numId="6" w16cid:durableId="858006589">
    <w:abstractNumId w:val="9"/>
  </w:num>
  <w:num w:numId="7" w16cid:durableId="1171870485">
    <w:abstractNumId w:val="4"/>
  </w:num>
  <w:num w:numId="8" w16cid:durableId="1830754993">
    <w:abstractNumId w:val="11"/>
  </w:num>
  <w:num w:numId="9" w16cid:durableId="902063773">
    <w:abstractNumId w:val="14"/>
  </w:num>
  <w:num w:numId="10" w16cid:durableId="1323847476">
    <w:abstractNumId w:val="7"/>
  </w:num>
  <w:num w:numId="11" w16cid:durableId="1796949867">
    <w:abstractNumId w:val="15"/>
  </w:num>
  <w:num w:numId="12" w16cid:durableId="168494015">
    <w:abstractNumId w:val="8"/>
  </w:num>
  <w:num w:numId="13" w16cid:durableId="1033118790">
    <w:abstractNumId w:val="2"/>
  </w:num>
  <w:num w:numId="14" w16cid:durableId="665791547">
    <w:abstractNumId w:val="5"/>
  </w:num>
  <w:num w:numId="15" w16cid:durableId="1295021831">
    <w:abstractNumId w:val="0"/>
  </w:num>
  <w:num w:numId="16" w16cid:durableId="120658296">
    <w:abstractNumId w:val="6"/>
  </w:num>
  <w:num w:numId="17" w16cid:durableId="8112184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3D9"/>
    <w:rsid w:val="00011493"/>
    <w:rsid w:val="0004602B"/>
    <w:rsid w:val="000611B5"/>
    <w:rsid w:val="00074097"/>
    <w:rsid w:val="000B213D"/>
    <w:rsid w:val="000C304A"/>
    <w:rsid w:val="000D09D1"/>
    <w:rsid w:val="0010487E"/>
    <w:rsid w:val="00134D39"/>
    <w:rsid w:val="001C6CDB"/>
    <w:rsid w:val="001C7421"/>
    <w:rsid w:val="001F3780"/>
    <w:rsid w:val="002827A8"/>
    <w:rsid w:val="002E0F29"/>
    <w:rsid w:val="002F17BA"/>
    <w:rsid w:val="003078E0"/>
    <w:rsid w:val="00385CEA"/>
    <w:rsid w:val="003B786A"/>
    <w:rsid w:val="00417034"/>
    <w:rsid w:val="0041773B"/>
    <w:rsid w:val="0042592D"/>
    <w:rsid w:val="00456A4D"/>
    <w:rsid w:val="00496EDB"/>
    <w:rsid w:val="004D7CF8"/>
    <w:rsid w:val="004F31D7"/>
    <w:rsid w:val="00513EAC"/>
    <w:rsid w:val="00526429"/>
    <w:rsid w:val="00541934"/>
    <w:rsid w:val="005A7FC8"/>
    <w:rsid w:val="005F3979"/>
    <w:rsid w:val="00602263"/>
    <w:rsid w:val="00625290"/>
    <w:rsid w:val="006571D7"/>
    <w:rsid w:val="00684ED2"/>
    <w:rsid w:val="0071032F"/>
    <w:rsid w:val="00797327"/>
    <w:rsid w:val="007D0E80"/>
    <w:rsid w:val="008154DB"/>
    <w:rsid w:val="00816E52"/>
    <w:rsid w:val="00825868"/>
    <w:rsid w:val="0084038D"/>
    <w:rsid w:val="008578A7"/>
    <w:rsid w:val="008D3930"/>
    <w:rsid w:val="008D4CF2"/>
    <w:rsid w:val="00937AAC"/>
    <w:rsid w:val="00995627"/>
    <w:rsid w:val="009B1682"/>
    <w:rsid w:val="009D28CF"/>
    <w:rsid w:val="009D5AD4"/>
    <w:rsid w:val="009E4B5A"/>
    <w:rsid w:val="009E55E3"/>
    <w:rsid w:val="00A22A79"/>
    <w:rsid w:val="00AE203D"/>
    <w:rsid w:val="00B11F82"/>
    <w:rsid w:val="00B56B1A"/>
    <w:rsid w:val="00B97471"/>
    <w:rsid w:val="00BC7870"/>
    <w:rsid w:val="00BE7413"/>
    <w:rsid w:val="00C2741D"/>
    <w:rsid w:val="00C47557"/>
    <w:rsid w:val="00CA6979"/>
    <w:rsid w:val="00CB5D22"/>
    <w:rsid w:val="00CD6443"/>
    <w:rsid w:val="00D43176"/>
    <w:rsid w:val="00D44F8B"/>
    <w:rsid w:val="00D4679D"/>
    <w:rsid w:val="00D72943"/>
    <w:rsid w:val="00D8470B"/>
    <w:rsid w:val="00DB64A1"/>
    <w:rsid w:val="00DF63B0"/>
    <w:rsid w:val="00E17333"/>
    <w:rsid w:val="00E3292A"/>
    <w:rsid w:val="00E61B33"/>
    <w:rsid w:val="00EA13D9"/>
    <w:rsid w:val="00EA627C"/>
    <w:rsid w:val="00EE38B0"/>
    <w:rsid w:val="00F611FE"/>
    <w:rsid w:val="00F977BB"/>
    <w:rsid w:val="00FC0CBD"/>
    <w:rsid w:val="00FC7D2F"/>
    <w:rsid w:val="00FF3C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1E476"/>
  <w15:docId w15:val="{0D2F19BE-F3C1-4D28-86E6-AC6EF8B5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7" w:line="250" w:lineRule="auto"/>
      <w:ind w:left="365" w:right="3" w:hanging="365"/>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5" w:line="250" w:lineRule="auto"/>
      <w:ind w:left="10" w:right="3" w:hanging="10"/>
      <w:jc w:val="center"/>
      <w:outlineLvl w:val="0"/>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4"/>
    </w:rPr>
  </w:style>
  <w:style w:type="character" w:styleId="Odwoaniedokomentarza">
    <w:name w:val="annotation reference"/>
    <w:basedOn w:val="Domylnaczcionkaakapitu"/>
    <w:uiPriority w:val="99"/>
    <w:semiHidden/>
    <w:unhideWhenUsed/>
    <w:rsid w:val="00B56B1A"/>
    <w:rPr>
      <w:sz w:val="16"/>
      <w:szCs w:val="16"/>
    </w:rPr>
  </w:style>
  <w:style w:type="paragraph" w:styleId="Tekstkomentarza">
    <w:name w:val="annotation text"/>
    <w:basedOn w:val="Normalny"/>
    <w:link w:val="TekstkomentarzaZnak"/>
    <w:uiPriority w:val="99"/>
    <w:unhideWhenUsed/>
    <w:rsid w:val="00B56B1A"/>
    <w:pPr>
      <w:spacing w:line="240" w:lineRule="auto"/>
    </w:pPr>
    <w:rPr>
      <w:sz w:val="20"/>
      <w:szCs w:val="20"/>
    </w:rPr>
  </w:style>
  <w:style w:type="character" w:customStyle="1" w:styleId="TekstkomentarzaZnak">
    <w:name w:val="Tekst komentarza Znak"/>
    <w:basedOn w:val="Domylnaczcionkaakapitu"/>
    <w:link w:val="Tekstkomentarza"/>
    <w:uiPriority w:val="99"/>
    <w:rsid w:val="00B56B1A"/>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B56B1A"/>
    <w:rPr>
      <w:b/>
      <w:bCs/>
    </w:rPr>
  </w:style>
  <w:style w:type="character" w:customStyle="1" w:styleId="TematkomentarzaZnak">
    <w:name w:val="Temat komentarza Znak"/>
    <w:basedOn w:val="TekstkomentarzaZnak"/>
    <w:link w:val="Tematkomentarza"/>
    <w:uiPriority w:val="99"/>
    <w:semiHidden/>
    <w:rsid w:val="00B56B1A"/>
    <w:rPr>
      <w:rFonts w:ascii="Calibri" w:eastAsia="Calibri" w:hAnsi="Calibri" w:cs="Calibri"/>
      <w:b/>
      <w:bCs/>
      <w:color w:val="000000"/>
      <w:sz w:val="20"/>
      <w:szCs w:val="20"/>
    </w:rPr>
  </w:style>
  <w:style w:type="character" w:styleId="Hipercze">
    <w:name w:val="Hyperlink"/>
    <w:basedOn w:val="Domylnaczcionkaakapitu"/>
    <w:uiPriority w:val="99"/>
    <w:unhideWhenUsed/>
    <w:rsid w:val="00C47557"/>
    <w:rPr>
      <w:color w:val="467886" w:themeColor="hyperlink"/>
      <w:u w:val="single"/>
    </w:rPr>
  </w:style>
  <w:style w:type="character" w:styleId="Nierozpoznanawzmianka">
    <w:name w:val="Unresolved Mention"/>
    <w:basedOn w:val="Domylnaczcionkaakapitu"/>
    <w:uiPriority w:val="99"/>
    <w:semiHidden/>
    <w:unhideWhenUsed/>
    <w:rsid w:val="00C475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awa.gov.pl/" TargetMode="External"/><Relationship Id="rId13" Type="http://schemas.openxmlformats.org/officeDocument/2006/relationships/hyperlink" Target="https://nawa.gov.pl/instytucje/wsparcie-uniwersytetow-europejskich/materialy-informacyjno-promocyjn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nawa.gov.pl/" TargetMode="External"/><Relationship Id="rId12" Type="http://schemas.openxmlformats.org/officeDocument/2006/relationships/hyperlink" Target="https://nawa.gov.pl/instytucje/wsparcie-uniwersytetow-europejskich/materialy-informacyjno-promocyjne" TargetMode="External"/><Relationship Id="rId17" Type="http://schemas.openxmlformats.org/officeDocument/2006/relationships/hyperlink" Target="https://nawa.gov.pl/instytucje/wsparcie-uniwersytetow-europejskich/materialy-informacyjno-promocyjn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awa.gov.pl/instytucje/wsparcie-uniwersytetow-europejskich/materialy-informacyjno-promocyjn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wa.gov.pl/instytucje/wsparcie-uniwersytetow-europejskich/materialy-informacyjno-promocyjn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nawa.gov.pl/instytucje/wsparcie-uniwersytetow-europejskich/materialy-informacyjno-promocyjne" TargetMode="External"/><Relationship Id="rId23" Type="http://schemas.openxmlformats.org/officeDocument/2006/relationships/footer" Target="footer3.xml"/><Relationship Id="rId10" Type="http://schemas.openxmlformats.org/officeDocument/2006/relationships/hyperlink" Target="https://nawa.gov.pl/instytucje/wsparcie-uniwersytetow-europejskich/materialy-informacyjno-promocyjne"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nawa.gov.pl/instytucje/wsparcie-uniwersytetow-europejskich/materialy-informacyjno-promocyjne" TargetMode="External"/><Relationship Id="rId14" Type="http://schemas.openxmlformats.org/officeDocument/2006/relationships/hyperlink" Target="https://nawa.gov.pl/instytucje/wsparcie-uniwersytetow-europejskich/materialy-informacyjno-promocyjne"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3293</Words>
  <Characters>19760</Characters>
  <Application>Microsoft Office Word</Application>
  <DocSecurity>0</DocSecurity>
  <Lines>164</Lines>
  <Paragraphs>46</Paragraphs>
  <ScaleCrop>false</ScaleCrop>
  <Company/>
  <LinksUpToDate>false</LinksUpToDate>
  <CharactersWithSpaces>23007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Jarzyńska</dc:creator>
  <cp:keywords/>
  <cp:lastModifiedBy>Michał Jasiński</cp:lastModifiedBy>
  <cp:revision>3</cp:revision>
  <dcterms:created xsi:type="dcterms:W3CDTF">2026-09-04T08:27:00Z</dcterms:created>
  <dcterms:modified xsi:type="dcterms:W3CDTF">2026-09-04T12:10:00Z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72df46f6-af97-4def-9157-4be27c1e9cfb</vt:lpwstr>
  </property>
</Properties>
</file>